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337802" w14:textId="4FBAC50A" w:rsidR="0069263A" w:rsidRPr="00BB0164" w:rsidRDefault="00191CD4" w:rsidP="00035BAC">
      <w:pPr>
        <w:pStyle w:val="Body"/>
        <w:contextualSpacing/>
        <w:jc w:val="center"/>
        <w:rPr>
          <w:rFonts w:ascii="Century Gothic" w:hAnsi="Century Gothic"/>
          <w:b/>
          <w:bCs/>
          <w:smallCaps/>
          <w:sz w:val="28"/>
          <w:szCs w:val="28"/>
        </w:rPr>
      </w:pPr>
      <w:r w:rsidRPr="00BB0164">
        <w:rPr>
          <w:rFonts w:ascii="Century Gothic" w:hAnsi="Century Gothic"/>
          <w:b/>
          <w:bCs/>
          <w:smallCaps/>
          <w:sz w:val="28"/>
          <w:szCs w:val="28"/>
        </w:rPr>
        <w:t xml:space="preserve">‘Progress is best driven by greed.’ </w:t>
      </w:r>
      <w:r w:rsidR="00035BAC">
        <w:rPr>
          <w:rFonts w:ascii="Century Gothic" w:hAnsi="Century Gothic"/>
          <w:b/>
          <w:bCs/>
          <w:smallCaps/>
          <w:sz w:val="28"/>
          <w:szCs w:val="28"/>
        </w:rPr>
        <w:br/>
      </w:r>
      <w:r w:rsidRPr="00BB0164">
        <w:rPr>
          <w:rFonts w:ascii="Century Gothic" w:hAnsi="Century Gothic"/>
          <w:b/>
          <w:bCs/>
          <w:smallCaps/>
          <w:sz w:val="28"/>
          <w:szCs w:val="28"/>
        </w:rPr>
        <w:t>To what extent is this true in the world today?</w:t>
      </w:r>
    </w:p>
    <w:p w14:paraId="43DC5A5E" w14:textId="02E01E5D" w:rsidR="0069263A" w:rsidRPr="00BB0164" w:rsidRDefault="00035BAC" w:rsidP="00035BAC">
      <w:pPr>
        <w:pStyle w:val="Body"/>
        <w:contextualSpacing/>
        <w:jc w:val="center"/>
        <w:rPr>
          <w:rFonts w:ascii="Century Gothic" w:hAnsi="Century Gothic"/>
          <w:smallCaps/>
          <w:sz w:val="28"/>
          <w:szCs w:val="28"/>
        </w:rPr>
      </w:pPr>
      <w:r>
        <w:rPr>
          <w:rFonts w:ascii="Century Gothic" w:hAnsi="Century Gothic"/>
          <w:smallCaps/>
          <w:sz w:val="28"/>
          <w:szCs w:val="28"/>
        </w:rPr>
        <w:t>By Lei Haili (</w:t>
      </w:r>
      <w:r w:rsidR="00191CD4" w:rsidRPr="00BB0164">
        <w:rPr>
          <w:rFonts w:ascii="Century Gothic" w:hAnsi="Century Gothic"/>
          <w:smallCaps/>
          <w:sz w:val="28"/>
          <w:szCs w:val="28"/>
        </w:rPr>
        <w:t>15S52</w:t>
      </w:r>
      <w:r>
        <w:rPr>
          <w:rFonts w:ascii="Century Gothic" w:hAnsi="Century Gothic"/>
          <w:smallCaps/>
          <w:sz w:val="28"/>
          <w:szCs w:val="28"/>
        </w:rPr>
        <w:t>)</w:t>
      </w:r>
      <w:r w:rsidR="00191CD4" w:rsidRPr="00BB0164">
        <w:rPr>
          <w:rFonts w:ascii="Century Gothic" w:hAnsi="Century Gothic"/>
          <w:smallCaps/>
          <w:sz w:val="28"/>
          <w:szCs w:val="28"/>
        </w:rPr>
        <w:t xml:space="preserve"> </w:t>
      </w:r>
    </w:p>
    <w:p w14:paraId="7783947F" w14:textId="77777777" w:rsidR="0069263A" w:rsidRPr="00191CD4" w:rsidRDefault="0069263A" w:rsidP="00945E3C">
      <w:pPr>
        <w:pStyle w:val="Body"/>
        <w:spacing w:line="288" w:lineRule="auto"/>
        <w:contextualSpacing/>
        <w:jc w:val="both"/>
        <w:rPr>
          <w:rFonts w:ascii="Calibri" w:hAnsi="Calibri"/>
        </w:rPr>
      </w:pPr>
    </w:p>
    <w:p w14:paraId="0DE4CFDD" w14:textId="5B626815"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Underpinning the economic theory of Adam Smith, the founder of modern economics, is the assumption that human beings are constantly seeking to maximise their self-interests and satisfaction, which leads to</w:t>
      </w:r>
      <w:r w:rsidR="00BB0164">
        <w:rPr>
          <w:rFonts w:ascii="Calibri" w:hAnsi="Calibri"/>
        </w:rPr>
        <w:t xml:space="preserve"> an</w:t>
      </w:r>
      <w:r w:rsidRPr="00191CD4">
        <w:rPr>
          <w:rFonts w:ascii="Calibri" w:hAnsi="Calibri"/>
        </w:rPr>
        <w:t xml:space="preserve"> eff</w:t>
      </w:r>
      <w:r w:rsidR="00994B51">
        <w:rPr>
          <w:rFonts w:ascii="Calibri" w:hAnsi="Calibri"/>
        </w:rPr>
        <w:t>icient</w:t>
      </w:r>
      <w:r w:rsidRPr="00191CD4">
        <w:rPr>
          <w:rFonts w:ascii="Calibri" w:hAnsi="Calibri"/>
        </w:rPr>
        <w:t xml:space="preserve"> allocation of resources. His economic theory has carried us through the post-industrial and modern age and produced stunning economic achievements</w:t>
      </w:r>
      <w:r w:rsidR="009B49F4">
        <w:rPr>
          <w:rFonts w:ascii="Calibri" w:hAnsi="Calibri"/>
        </w:rPr>
        <w:t xml:space="preserve"> unparalleled by any period of</w:t>
      </w:r>
      <w:r w:rsidRPr="00191CD4">
        <w:rPr>
          <w:rFonts w:ascii="Calibri" w:hAnsi="Calibri"/>
        </w:rPr>
        <w:t xml:space="preserve"> the past. While greed, the intrinsic human need to take more than what one needs, can indeed help us achieve progress to some extent, such progress is only limited to the economic sector. On the other hand, greed and its excess can seriously hamper progress as it often causes moral corruption and gives rise to inequality; it can also induce individuals to make choices purely based on one</w:t>
      </w:r>
      <w:r w:rsidRPr="00191CD4">
        <w:rPr>
          <w:rFonts w:ascii="Calibri" w:hAnsi="Calibri"/>
          <w:lang w:val="fr-FR"/>
        </w:rPr>
        <w:t>’</w:t>
      </w:r>
      <w:r w:rsidRPr="00191CD4">
        <w:rPr>
          <w:rFonts w:ascii="Calibri" w:hAnsi="Calibri"/>
        </w:rPr>
        <w:t>s sensory s</w:t>
      </w:r>
      <w:r w:rsidR="009B49F4">
        <w:rPr>
          <w:rFonts w:ascii="Calibri" w:hAnsi="Calibri"/>
        </w:rPr>
        <w:t>atisfaction instead of reason and</w:t>
      </w:r>
      <w:r w:rsidRPr="00191CD4">
        <w:rPr>
          <w:rFonts w:ascii="Calibri" w:hAnsi="Calibri"/>
        </w:rPr>
        <w:t xml:space="preserve"> rationality – another pillar of Smith</w:t>
      </w:r>
      <w:r w:rsidRPr="00191CD4">
        <w:rPr>
          <w:rFonts w:ascii="Calibri" w:hAnsi="Calibri"/>
          <w:lang w:val="fr-FR"/>
        </w:rPr>
        <w:t>’</w:t>
      </w:r>
      <w:r w:rsidRPr="00191CD4">
        <w:rPr>
          <w:rFonts w:ascii="Calibri" w:hAnsi="Calibri"/>
        </w:rPr>
        <w:t>s economic theory. Moreover, progress in other spheres such as social and political progress can only be driven by forward-looking ideals and the</w:t>
      </w:r>
      <w:r w:rsidR="0043237E">
        <w:rPr>
          <w:rFonts w:ascii="Calibri" w:hAnsi="Calibri"/>
        </w:rPr>
        <w:t xml:space="preserve"> inculcation of moral character</w:t>
      </w:r>
      <w:r w:rsidRPr="00191CD4">
        <w:rPr>
          <w:rFonts w:ascii="Calibri" w:hAnsi="Calibri"/>
        </w:rPr>
        <w:t xml:space="preserve">, and greed often only serves to hinder it. </w:t>
      </w:r>
    </w:p>
    <w:p w14:paraId="1E07115A" w14:textId="77777777" w:rsidR="0069263A" w:rsidRPr="00191CD4" w:rsidRDefault="0069263A" w:rsidP="00035BAC">
      <w:pPr>
        <w:pStyle w:val="Body"/>
        <w:spacing w:line="259" w:lineRule="auto"/>
        <w:contextualSpacing/>
        <w:jc w:val="both"/>
        <w:rPr>
          <w:rFonts w:ascii="Calibri" w:hAnsi="Calibri"/>
        </w:rPr>
      </w:pPr>
    </w:p>
    <w:p w14:paraId="103168CA" w14:textId="1B3B4C56"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Greed can drive progress in the economy because when every individual seeks to maximise his or her self-interest, it will result in the efficient allocation of scarce resources in society, thus leading to economic progress as it increases the level of economic activities. This is also the central theory of</w:t>
      </w:r>
      <w:r w:rsidR="007C628C">
        <w:rPr>
          <w:rFonts w:ascii="Calibri" w:hAnsi="Calibri"/>
        </w:rPr>
        <w:t xml:space="preserve"> the</w:t>
      </w:r>
      <w:r w:rsidRPr="00191CD4">
        <w:rPr>
          <w:rFonts w:ascii="Calibri" w:hAnsi="Calibri"/>
        </w:rPr>
        <w:t xml:space="preserve"> market economy. In the</w:t>
      </w:r>
      <w:r w:rsidR="009B49F4">
        <w:rPr>
          <w:rFonts w:ascii="Calibri" w:hAnsi="Calibri"/>
        </w:rPr>
        <w:t xml:space="preserve"> world today where the former C</w:t>
      </w:r>
      <w:r w:rsidRPr="00191CD4">
        <w:rPr>
          <w:rFonts w:ascii="Calibri" w:hAnsi="Calibri"/>
        </w:rPr>
        <w:t>ommunist-bloc countries are increasingly turning capitalistic by introducing market features to utilise human greed in allocating resourc</w:t>
      </w:r>
      <w:bookmarkStart w:id="0" w:name="_GoBack"/>
      <w:bookmarkEnd w:id="0"/>
      <w:r w:rsidRPr="00191CD4">
        <w:rPr>
          <w:rFonts w:ascii="Calibri" w:hAnsi="Calibri"/>
        </w:rPr>
        <w:t>es instead of through central planning, we have seen tremendous economic progress</w:t>
      </w:r>
      <w:r w:rsidR="00BB0164">
        <w:rPr>
          <w:rFonts w:ascii="Calibri" w:hAnsi="Calibri"/>
        </w:rPr>
        <w:t xml:space="preserve"> in these ex-Marxist countries</w:t>
      </w:r>
      <w:r w:rsidRPr="00191CD4">
        <w:rPr>
          <w:rFonts w:ascii="Calibri" w:hAnsi="Calibri"/>
        </w:rPr>
        <w:t xml:space="preserve">. For example, when Deng Xiaoping introduced market privatisation in China, peasant farmers </w:t>
      </w:r>
      <w:r w:rsidR="0043237E">
        <w:rPr>
          <w:rFonts w:ascii="Calibri" w:hAnsi="Calibri"/>
        </w:rPr>
        <w:t>were</w:t>
      </w:r>
      <w:r w:rsidRPr="00191CD4">
        <w:rPr>
          <w:rFonts w:ascii="Calibri" w:hAnsi="Calibri"/>
        </w:rPr>
        <w:t xml:space="preserve"> allowed to sell surplus produce for profit – </w:t>
      </w:r>
      <w:r w:rsidR="008E049A">
        <w:rPr>
          <w:rFonts w:ascii="Calibri" w:hAnsi="Calibri"/>
        </w:rPr>
        <w:t xml:space="preserve">what would have been </w:t>
      </w:r>
      <w:r w:rsidRPr="00191CD4">
        <w:rPr>
          <w:rFonts w:ascii="Calibri" w:hAnsi="Calibri"/>
        </w:rPr>
        <w:t xml:space="preserve">a taboo under Mao. With the </w:t>
      </w:r>
      <w:r w:rsidR="0086395D" w:rsidRPr="00191CD4">
        <w:rPr>
          <w:rFonts w:ascii="Calibri" w:hAnsi="Calibri"/>
        </w:rPr>
        <w:t>newfound</w:t>
      </w:r>
      <w:r w:rsidRPr="00191CD4">
        <w:rPr>
          <w:rFonts w:ascii="Calibri" w:hAnsi="Calibri"/>
        </w:rPr>
        <w:t xml:space="preserve"> economic incentive, farmers were motivated to produce more crops to reap more profits</w:t>
      </w:r>
      <w:r w:rsidR="008E049A">
        <w:rPr>
          <w:rFonts w:ascii="Calibri" w:hAnsi="Calibri"/>
        </w:rPr>
        <w:t>,</w:t>
      </w:r>
      <w:r w:rsidRPr="00191CD4">
        <w:rPr>
          <w:rFonts w:ascii="Calibri" w:hAnsi="Calibri"/>
        </w:rPr>
        <w:t xml:space="preserve"> so as to satisfy their ever-growing wants. This reform </w:t>
      </w:r>
      <w:r w:rsidR="0043237E">
        <w:rPr>
          <w:rFonts w:ascii="Calibri" w:hAnsi="Calibri"/>
        </w:rPr>
        <w:t>has</w:t>
      </w:r>
      <w:r w:rsidRPr="00191CD4">
        <w:rPr>
          <w:rFonts w:ascii="Calibri" w:hAnsi="Calibri"/>
        </w:rPr>
        <w:t xml:space="preserve"> solved the chronic food shortage that had plagued China since the regime change in 1949, and paved the way for China’s future rise as an economic powerhouse. Thus, in trying to satiate one’s g</w:t>
      </w:r>
      <w:r w:rsidR="00BB0164">
        <w:rPr>
          <w:rFonts w:ascii="Calibri" w:hAnsi="Calibri"/>
        </w:rPr>
        <w:t>reed, one</w:t>
      </w:r>
      <w:r w:rsidRPr="00191CD4">
        <w:rPr>
          <w:rFonts w:ascii="Calibri" w:hAnsi="Calibri"/>
        </w:rPr>
        <w:t xml:space="preserve"> has to maximise the value </w:t>
      </w:r>
      <w:r w:rsidR="0043237E">
        <w:rPr>
          <w:rFonts w:ascii="Calibri" w:hAnsi="Calibri"/>
        </w:rPr>
        <w:t>one</w:t>
      </w:r>
      <w:r w:rsidRPr="00191CD4">
        <w:rPr>
          <w:rFonts w:ascii="Calibri" w:hAnsi="Calibri"/>
        </w:rPr>
        <w:t xml:space="preserve"> can contribute to society in order to gain </w:t>
      </w:r>
      <w:r w:rsidR="00D07076">
        <w:rPr>
          <w:rFonts w:ascii="Calibri" w:hAnsi="Calibri"/>
        </w:rPr>
        <w:t xml:space="preserve">larger </w:t>
      </w:r>
      <w:r w:rsidRPr="00191CD4">
        <w:rPr>
          <w:rFonts w:ascii="Calibri" w:hAnsi="Calibri"/>
        </w:rPr>
        <w:t>returns in the form of monetary benefits. This in turn maximises the welfare of society and leads to economic progress.</w:t>
      </w:r>
    </w:p>
    <w:p w14:paraId="528DBE9C" w14:textId="77777777" w:rsidR="0069263A" w:rsidRPr="00191CD4" w:rsidRDefault="0069263A" w:rsidP="00035BAC">
      <w:pPr>
        <w:pStyle w:val="Body"/>
        <w:spacing w:line="259" w:lineRule="auto"/>
        <w:contextualSpacing/>
        <w:jc w:val="both"/>
        <w:rPr>
          <w:rFonts w:ascii="Calibri" w:hAnsi="Calibri"/>
        </w:rPr>
      </w:pPr>
    </w:p>
    <w:p w14:paraId="22D64D7A" w14:textId="39AFB878"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However, the premise of the above argument is that humans are perfectly ra</w:t>
      </w:r>
      <w:r w:rsidR="005427CC">
        <w:rPr>
          <w:rFonts w:ascii="Calibri" w:hAnsi="Calibri"/>
        </w:rPr>
        <w:t xml:space="preserve">tional beings and make decisions </w:t>
      </w:r>
      <w:r w:rsidRPr="00191CD4">
        <w:rPr>
          <w:rFonts w:ascii="Calibri" w:hAnsi="Calibri"/>
        </w:rPr>
        <w:t>based purely on logical reason</w:t>
      </w:r>
      <w:r w:rsidR="005427CC">
        <w:rPr>
          <w:rFonts w:ascii="Calibri" w:hAnsi="Calibri"/>
        </w:rPr>
        <w:t>ing</w:t>
      </w:r>
      <w:r w:rsidRPr="00191CD4">
        <w:rPr>
          <w:rFonts w:ascii="Calibri" w:hAnsi="Calibri"/>
        </w:rPr>
        <w:t xml:space="preserve"> – which more often than not turns out to be fal</w:t>
      </w:r>
      <w:r w:rsidR="005427CC">
        <w:rPr>
          <w:rFonts w:ascii="Calibri" w:hAnsi="Calibri"/>
        </w:rPr>
        <w:t>lacious</w:t>
      </w:r>
      <w:r w:rsidRPr="00191CD4">
        <w:rPr>
          <w:rFonts w:ascii="Calibri" w:hAnsi="Calibri"/>
        </w:rPr>
        <w:t xml:space="preserve">. When greed is morphed by irrationality and indolence, moral decadence and corruption results, severely hampering progress in all aspects of our lives. For example, one major cause of the 2008 Subprime Mortgage Crisis is the excessive borrowing and property bubble created by greedy bankers and investors to further their financial gain through speculation. With lax government regulation, the financial crisis led to the worst global recession since the Great Depression in the 1930s. Its impact was far-reaching and even spilled over to many other sectors such the arts as people were more concerned about making their ends meet. Corruption in the bureaucracy is also driven by personal greed of the bureaucrats, who made decisions that furthered their personal interests but harmed society at large. For instance, it has been revealed that thousands of factories in China routinely paid off regulatory agencies that monitor pollution produced by these factories in a bid to evade legal responsibilities and punishments. This definitely contributed to China’s worsening environmental conditions and even had serious political repercussions such as growing </w:t>
      </w:r>
      <w:r w:rsidRPr="00191CD4">
        <w:rPr>
          <w:rFonts w:ascii="Calibri" w:hAnsi="Calibri"/>
        </w:rPr>
        <w:lastRenderedPageBreak/>
        <w:t xml:space="preserve">domestic </w:t>
      </w:r>
      <w:r w:rsidR="00994B51">
        <w:rPr>
          <w:rFonts w:ascii="Calibri" w:hAnsi="Calibri"/>
        </w:rPr>
        <w:t>discontentment</w:t>
      </w:r>
      <w:r w:rsidRPr="00191CD4">
        <w:rPr>
          <w:rFonts w:ascii="Calibri" w:hAnsi="Calibri"/>
        </w:rPr>
        <w:t xml:space="preserve"> with the government and international demand to cut emission level</w:t>
      </w:r>
      <w:r w:rsidR="009B49F4">
        <w:rPr>
          <w:rFonts w:ascii="Calibri" w:hAnsi="Calibri"/>
        </w:rPr>
        <w:t>s</w:t>
      </w:r>
      <w:r w:rsidRPr="00191CD4">
        <w:rPr>
          <w:rFonts w:ascii="Calibri" w:hAnsi="Calibri"/>
        </w:rPr>
        <w:t xml:space="preserve">. Therefore, when greed leads to moral corruption, progress in all spheres will be stalled. </w:t>
      </w:r>
    </w:p>
    <w:p w14:paraId="1266FCE4" w14:textId="77777777" w:rsidR="0069263A" w:rsidRPr="00191CD4" w:rsidRDefault="0069263A" w:rsidP="00035BAC">
      <w:pPr>
        <w:pStyle w:val="Body"/>
        <w:spacing w:line="259" w:lineRule="auto"/>
        <w:contextualSpacing/>
        <w:jc w:val="both"/>
        <w:rPr>
          <w:rFonts w:ascii="Calibri" w:hAnsi="Calibri"/>
        </w:rPr>
      </w:pPr>
    </w:p>
    <w:p w14:paraId="140079D1" w14:textId="42EFAD45"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 xml:space="preserve">Greed also leads to excessive exploitation of </w:t>
      </w:r>
      <w:r w:rsidR="0086395D" w:rsidRPr="00191CD4">
        <w:rPr>
          <w:rFonts w:ascii="Calibri" w:hAnsi="Calibri"/>
        </w:rPr>
        <w:t>resources, which</w:t>
      </w:r>
      <w:r w:rsidR="009B49F4">
        <w:rPr>
          <w:rFonts w:ascii="Calibri" w:hAnsi="Calibri"/>
        </w:rPr>
        <w:t xml:space="preserve"> makes progress</w:t>
      </w:r>
      <w:r w:rsidR="00F85670">
        <w:rPr>
          <w:rFonts w:ascii="Calibri" w:hAnsi="Calibri"/>
        </w:rPr>
        <w:t xml:space="preserve"> </w:t>
      </w:r>
      <w:r w:rsidRPr="00191CD4">
        <w:rPr>
          <w:rFonts w:ascii="Calibri" w:hAnsi="Calibri"/>
        </w:rPr>
        <w:t xml:space="preserve">unsustainable. When </w:t>
      </w:r>
      <w:r w:rsidR="00F85670">
        <w:rPr>
          <w:rFonts w:ascii="Calibri" w:hAnsi="Calibri"/>
        </w:rPr>
        <w:t>those</w:t>
      </w:r>
      <w:r w:rsidRPr="00191CD4">
        <w:rPr>
          <w:rFonts w:ascii="Calibri" w:hAnsi="Calibri"/>
        </w:rPr>
        <w:t xml:space="preserve"> blinded by greed do not factor in the potential for future progress, they tend to overuse resources to satiate their current wants, making the prospect of </w:t>
      </w:r>
      <w:r w:rsidR="009B49F4">
        <w:rPr>
          <w:rFonts w:ascii="Calibri" w:hAnsi="Calibri"/>
        </w:rPr>
        <w:t>long-term progress</w:t>
      </w:r>
      <w:r w:rsidRPr="00191CD4">
        <w:rPr>
          <w:rFonts w:ascii="Calibri" w:hAnsi="Calibri"/>
        </w:rPr>
        <w:t xml:space="preserve"> dim. For example, Brazil is clearing the Amazon Rainforest at an unprecedented rate due to the practice of slash-and-burn agriculture </w:t>
      </w:r>
      <w:r w:rsidR="009B49F4">
        <w:rPr>
          <w:rFonts w:ascii="Calibri" w:hAnsi="Calibri"/>
        </w:rPr>
        <w:t xml:space="preserve">carried out </w:t>
      </w:r>
      <w:r w:rsidRPr="00191CD4">
        <w:rPr>
          <w:rFonts w:ascii="Calibri" w:hAnsi="Calibri"/>
        </w:rPr>
        <w:t xml:space="preserve">by its often uneducated farmers to cultivate cash crops to earn profit. Such practice has caused the rainforest, often dubbed as the ‘Lung of the World’ because of its amazing capacity </w:t>
      </w:r>
      <w:r w:rsidR="009B49F4">
        <w:rPr>
          <w:rFonts w:ascii="Calibri" w:hAnsi="Calibri"/>
        </w:rPr>
        <w:t>to absorb</w:t>
      </w:r>
      <w:r w:rsidRPr="00191CD4">
        <w:rPr>
          <w:rFonts w:ascii="Calibri" w:hAnsi="Calibri"/>
        </w:rPr>
        <w:t xml:space="preserve"> carbon dioxide, to </w:t>
      </w:r>
      <w:r w:rsidR="0043237E">
        <w:rPr>
          <w:rFonts w:ascii="Calibri" w:hAnsi="Calibri"/>
        </w:rPr>
        <w:t>be depleted</w:t>
      </w:r>
      <w:r w:rsidRPr="00191CD4">
        <w:rPr>
          <w:rFonts w:ascii="Calibri" w:hAnsi="Calibri"/>
        </w:rPr>
        <w:t xml:space="preserve"> at an exponential rate. This will inevitably lead to </w:t>
      </w:r>
      <w:r w:rsidR="0043237E">
        <w:rPr>
          <w:rFonts w:ascii="Calibri" w:hAnsi="Calibri"/>
        </w:rPr>
        <w:t xml:space="preserve">the </w:t>
      </w:r>
      <w:r w:rsidRPr="00191CD4">
        <w:rPr>
          <w:rFonts w:ascii="Calibri" w:hAnsi="Calibri"/>
        </w:rPr>
        <w:t xml:space="preserve">deterioration of the environment in the future. Similarly, the </w:t>
      </w:r>
      <w:r w:rsidR="005427CC">
        <w:rPr>
          <w:rFonts w:ascii="Calibri" w:hAnsi="Calibri"/>
        </w:rPr>
        <w:t>excess</w:t>
      </w:r>
      <w:r w:rsidRPr="00191CD4">
        <w:rPr>
          <w:rFonts w:ascii="Calibri" w:hAnsi="Calibri"/>
        </w:rPr>
        <w:t xml:space="preserve"> demand for crude oil by rapidly industrialising economies such as India and China is draining global oil reserve</w:t>
      </w:r>
      <w:r w:rsidR="0043237E">
        <w:rPr>
          <w:rFonts w:ascii="Calibri" w:hAnsi="Calibri"/>
        </w:rPr>
        <w:t>s</w:t>
      </w:r>
      <w:r w:rsidRPr="00191CD4">
        <w:rPr>
          <w:rFonts w:ascii="Calibri" w:hAnsi="Calibri"/>
        </w:rPr>
        <w:t xml:space="preserve"> and severely straining future generations’ access to such scare resources for growth. Therefore, greed to satisfy current wants may cause a host of problems for our posterity, limiting future prospects of growth. </w:t>
      </w:r>
    </w:p>
    <w:p w14:paraId="714E093C" w14:textId="77777777" w:rsidR="0069263A" w:rsidRPr="00191CD4" w:rsidRDefault="0069263A" w:rsidP="00035BAC">
      <w:pPr>
        <w:pStyle w:val="Body"/>
        <w:spacing w:line="259" w:lineRule="auto"/>
        <w:contextualSpacing/>
        <w:jc w:val="both"/>
        <w:rPr>
          <w:rFonts w:ascii="Calibri" w:hAnsi="Calibri"/>
        </w:rPr>
      </w:pPr>
    </w:p>
    <w:p w14:paraId="59C5397B" w14:textId="078B2161"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Rising inequality is another unavoidable consequence of economic progress that is purely driven by greed. When all individuals pursue the maximisation of their self</w:t>
      </w:r>
      <w:r w:rsidR="005427CC">
        <w:rPr>
          <w:rFonts w:ascii="Calibri" w:hAnsi="Calibri"/>
        </w:rPr>
        <w:t>-interests, some will inexorably</w:t>
      </w:r>
      <w:r w:rsidRPr="00191CD4">
        <w:rPr>
          <w:rFonts w:ascii="Calibri" w:hAnsi="Calibri"/>
        </w:rPr>
        <w:t xml:space="preserve"> lose out due to the inherent difference</w:t>
      </w:r>
      <w:r w:rsidR="005427CC">
        <w:rPr>
          <w:rFonts w:ascii="Calibri" w:hAnsi="Calibri"/>
        </w:rPr>
        <w:t>s</w:t>
      </w:r>
      <w:r w:rsidRPr="00191CD4">
        <w:rPr>
          <w:rFonts w:ascii="Calibri" w:hAnsi="Calibri"/>
        </w:rPr>
        <w:t xml:space="preserve"> in natural abilities and the conflict between limited resources and unlimited human wants. This then confers rights, privileges and power onto some, strengthening their position to exploit the poor and less well-endowed, thus leading to rising inequality. In fact, the French Enlightenment philosopher Jean-Jacques Rousseau argued in his</w:t>
      </w:r>
      <w:r w:rsidR="00FC4926">
        <w:rPr>
          <w:rFonts w:ascii="Calibri" w:hAnsi="Calibri"/>
        </w:rPr>
        <w:t xml:space="preserve"> text</w:t>
      </w:r>
      <w:r w:rsidRPr="00191CD4">
        <w:rPr>
          <w:rFonts w:ascii="Calibri" w:hAnsi="Calibri"/>
        </w:rPr>
        <w:t xml:space="preserve"> </w:t>
      </w:r>
      <w:r w:rsidR="00FC4926">
        <w:rPr>
          <w:rFonts w:ascii="Calibri" w:hAnsi="Calibri"/>
        </w:rPr>
        <w:t>“</w:t>
      </w:r>
      <w:r w:rsidRPr="00191CD4">
        <w:rPr>
          <w:rFonts w:ascii="Calibri" w:hAnsi="Calibri"/>
          <w:i/>
          <w:iCs/>
        </w:rPr>
        <w:t>Discourse on the Origin of Inequality among Men</w:t>
      </w:r>
      <w:r w:rsidR="00FC4926">
        <w:rPr>
          <w:rFonts w:ascii="Calibri" w:hAnsi="Calibri"/>
          <w:i/>
          <w:iCs/>
        </w:rPr>
        <w:t>”</w:t>
      </w:r>
      <w:r w:rsidRPr="00191CD4">
        <w:rPr>
          <w:rFonts w:ascii="Calibri" w:hAnsi="Calibri"/>
          <w:i/>
          <w:iCs/>
        </w:rPr>
        <w:t xml:space="preserve"> </w:t>
      </w:r>
      <w:r w:rsidRPr="00191CD4">
        <w:rPr>
          <w:rFonts w:ascii="Calibri" w:hAnsi="Calibri"/>
        </w:rPr>
        <w:t>that inequality arose since the invention of property rights and private ownership as that puts the property-owners in a position to exploit those without, thus widening the disparity. His</w:t>
      </w:r>
      <w:r w:rsidR="005E121E">
        <w:rPr>
          <w:rFonts w:ascii="Calibri" w:hAnsi="Calibri"/>
        </w:rPr>
        <w:t xml:space="preserve"> theory is still relevant today;</w:t>
      </w:r>
      <w:r w:rsidRPr="00191CD4">
        <w:rPr>
          <w:rFonts w:ascii="Calibri" w:hAnsi="Calibri"/>
        </w:rPr>
        <w:t xml:space="preserve"> take for instance, the U.</w:t>
      </w:r>
      <w:r w:rsidR="0086395D">
        <w:rPr>
          <w:rFonts w:ascii="Calibri" w:hAnsi="Calibri"/>
        </w:rPr>
        <w:t>S. Republican Party’s advocacy</w:t>
      </w:r>
      <w:r w:rsidRPr="00191CD4">
        <w:rPr>
          <w:rFonts w:ascii="Calibri" w:hAnsi="Calibri"/>
        </w:rPr>
        <w:t xml:space="preserve"> for flat tax rate as oppose</w:t>
      </w:r>
      <w:r w:rsidR="005427CC">
        <w:rPr>
          <w:rFonts w:ascii="Calibri" w:hAnsi="Calibri"/>
        </w:rPr>
        <w:t>d</w:t>
      </w:r>
      <w:r w:rsidRPr="00191CD4">
        <w:rPr>
          <w:rFonts w:ascii="Calibri" w:hAnsi="Calibri"/>
        </w:rPr>
        <w:t xml:space="preserve"> to </w:t>
      </w:r>
      <w:r w:rsidR="005E121E">
        <w:rPr>
          <w:rFonts w:ascii="Calibri" w:hAnsi="Calibri"/>
        </w:rPr>
        <w:t xml:space="preserve">a </w:t>
      </w:r>
      <w:r w:rsidRPr="00191CD4">
        <w:rPr>
          <w:rFonts w:ascii="Calibri" w:hAnsi="Calibri"/>
        </w:rPr>
        <w:t xml:space="preserve">progressive tax structure. The poor is already paying taxes that make up a much larger proportion of their expenses due to their strained ability to save. Such a flat tax structure advocated by the Republicans, many of whom are of the upper-middle class, will make such economic disparity even worse. They are exploiting their position of strength to push through such inequitable policies that only make </w:t>
      </w:r>
      <w:r w:rsidR="0043237E">
        <w:rPr>
          <w:rFonts w:ascii="Calibri" w:hAnsi="Calibri"/>
        </w:rPr>
        <w:t xml:space="preserve">the </w:t>
      </w:r>
      <w:r w:rsidRPr="00191CD4">
        <w:rPr>
          <w:rFonts w:ascii="Calibri" w:hAnsi="Calibri"/>
        </w:rPr>
        <w:t>rich richer and the poor poorer. In Russia where there is an ext</w:t>
      </w:r>
      <w:r w:rsidR="0043237E">
        <w:rPr>
          <w:rFonts w:ascii="Calibri" w:hAnsi="Calibri"/>
        </w:rPr>
        <w:t>ensive patron-clientele network</w:t>
      </w:r>
      <w:r w:rsidRPr="00191CD4">
        <w:rPr>
          <w:rFonts w:ascii="Calibri" w:hAnsi="Calibri"/>
        </w:rPr>
        <w:t xml:space="preserve"> between the government and the semi-private state-controlled enterprises, the ‘elite’, driven by greed and emboldened by state backing, are reaping huge profits in lucrative industries such as oil, natural gas and media, while lives of the ordinary citizens remain depressed. This also explains the recent resurgence of Soviet nostalgia, a period where e</w:t>
      </w:r>
      <w:r w:rsidR="00FC4926">
        <w:rPr>
          <w:rFonts w:ascii="Calibri" w:hAnsi="Calibri"/>
        </w:rPr>
        <w:t>quality of results was deemed to be</w:t>
      </w:r>
      <w:r w:rsidR="005427CC">
        <w:rPr>
          <w:rFonts w:ascii="Calibri" w:hAnsi="Calibri"/>
        </w:rPr>
        <w:t xml:space="preserve"> of utmost importance</w:t>
      </w:r>
      <w:r w:rsidRPr="00191CD4">
        <w:rPr>
          <w:rFonts w:ascii="Calibri" w:hAnsi="Calibri"/>
        </w:rPr>
        <w:t>. Thus, greed worsens inequality, hindering progress towards</w:t>
      </w:r>
      <w:r w:rsidR="005427CC">
        <w:rPr>
          <w:rFonts w:ascii="Calibri" w:hAnsi="Calibri"/>
        </w:rPr>
        <w:t xml:space="preserve"> a</w:t>
      </w:r>
      <w:r w:rsidRPr="00191CD4">
        <w:rPr>
          <w:rFonts w:ascii="Calibri" w:hAnsi="Calibri"/>
        </w:rPr>
        <w:t xml:space="preserve"> more equitable society. </w:t>
      </w:r>
    </w:p>
    <w:p w14:paraId="7E3B1918" w14:textId="77777777" w:rsidR="0069263A" w:rsidRPr="00191CD4" w:rsidRDefault="0069263A" w:rsidP="00035BAC">
      <w:pPr>
        <w:pStyle w:val="Body"/>
        <w:spacing w:line="259" w:lineRule="auto"/>
        <w:contextualSpacing/>
        <w:jc w:val="both"/>
        <w:rPr>
          <w:rFonts w:ascii="Calibri" w:hAnsi="Calibri"/>
        </w:rPr>
      </w:pPr>
    </w:p>
    <w:p w14:paraId="3C3E9FC3" w14:textId="1428E3E9"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 xml:space="preserve">Progress in other spheres such as social progress or civil rights cannot be driven by greed, as greed often suppresses them. Instead, such progress needs to be galvanised through the cultivation of moral values and the appreciation of the humanities. For example, literary masterworks such as William Golding’s </w:t>
      </w:r>
      <w:r w:rsidR="00FC4926">
        <w:rPr>
          <w:rFonts w:ascii="Calibri" w:hAnsi="Calibri"/>
        </w:rPr>
        <w:t>“</w:t>
      </w:r>
      <w:r w:rsidRPr="00191CD4">
        <w:rPr>
          <w:rFonts w:ascii="Calibri" w:hAnsi="Calibri"/>
          <w:i/>
          <w:iCs/>
        </w:rPr>
        <w:t>Lord of the Flies</w:t>
      </w:r>
      <w:r w:rsidR="00FC4926">
        <w:rPr>
          <w:rFonts w:ascii="Calibri" w:hAnsi="Calibri"/>
          <w:i/>
          <w:iCs/>
        </w:rPr>
        <w:t>”</w:t>
      </w:r>
      <w:r w:rsidRPr="00191CD4">
        <w:rPr>
          <w:rFonts w:ascii="Calibri" w:hAnsi="Calibri"/>
        </w:rPr>
        <w:t xml:space="preserve"> or </w:t>
      </w:r>
      <w:r w:rsidRPr="00191CD4">
        <w:rPr>
          <w:rFonts w:ascii="Calibri" w:hAnsi="Calibri"/>
          <w:lang w:val="es-ES_tradnl"/>
        </w:rPr>
        <w:t>Fyodor Dostoyevsky</w:t>
      </w:r>
      <w:r w:rsidRPr="00191CD4">
        <w:rPr>
          <w:rFonts w:ascii="Calibri" w:hAnsi="Calibri"/>
        </w:rPr>
        <w:t xml:space="preserve">’s </w:t>
      </w:r>
      <w:r w:rsidR="00FC4926">
        <w:rPr>
          <w:rFonts w:ascii="Calibri" w:hAnsi="Calibri"/>
        </w:rPr>
        <w:t>“</w:t>
      </w:r>
      <w:r w:rsidRPr="00191CD4">
        <w:rPr>
          <w:rFonts w:ascii="Calibri" w:hAnsi="Calibri"/>
          <w:i/>
          <w:iCs/>
        </w:rPr>
        <w:t>Crime and Punishment</w:t>
      </w:r>
      <w:r w:rsidR="00FC4926">
        <w:rPr>
          <w:rFonts w:ascii="Calibri" w:hAnsi="Calibri"/>
          <w:i/>
          <w:iCs/>
        </w:rPr>
        <w:t>”</w:t>
      </w:r>
      <w:r w:rsidR="0043237E">
        <w:rPr>
          <w:rFonts w:ascii="Calibri" w:hAnsi="Calibri"/>
        </w:rPr>
        <w:t xml:space="preserve"> allow</w:t>
      </w:r>
      <w:r w:rsidRPr="00191CD4">
        <w:rPr>
          <w:rFonts w:ascii="Calibri" w:hAnsi="Calibri"/>
        </w:rPr>
        <w:t xml:space="preserve"> us to reflect on the dark side of human nature and the appropriate conduct in society; post-colonial literature such as Joseph Conrad’s </w:t>
      </w:r>
      <w:r w:rsidR="00FC4926">
        <w:rPr>
          <w:rFonts w:ascii="Calibri" w:hAnsi="Calibri"/>
        </w:rPr>
        <w:t>“</w:t>
      </w:r>
      <w:r w:rsidRPr="00191CD4">
        <w:rPr>
          <w:rFonts w:ascii="Calibri" w:hAnsi="Calibri"/>
          <w:i/>
          <w:iCs/>
        </w:rPr>
        <w:t>Heart of Darkness</w:t>
      </w:r>
      <w:r w:rsidR="00FC4926">
        <w:rPr>
          <w:rFonts w:ascii="Calibri" w:hAnsi="Calibri"/>
          <w:i/>
          <w:iCs/>
        </w:rPr>
        <w:t>”</w:t>
      </w:r>
      <w:r w:rsidRPr="00191CD4">
        <w:rPr>
          <w:rFonts w:ascii="Calibri" w:hAnsi="Calibri"/>
        </w:rPr>
        <w:t xml:space="preserve"> or Chinua Achebe’s </w:t>
      </w:r>
      <w:r w:rsidR="00FC4926">
        <w:rPr>
          <w:rFonts w:ascii="Calibri" w:hAnsi="Calibri"/>
        </w:rPr>
        <w:t>“</w:t>
      </w:r>
      <w:r w:rsidRPr="00191CD4">
        <w:rPr>
          <w:rFonts w:ascii="Calibri" w:hAnsi="Calibri"/>
          <w:i/>
          <w:iCs/>
        </w:rPr>
        <w:t>Things Fall Apart</w:t>
      </w:r>
      <w:r w:rsidR="00FC4926">
        <w:rPr>
          <w:rFonts w:ascii="Calibri" w:hAnsi="Calibri"/>
          <w:i/>
          <w:iCs/>
        </w:rPr>
        <w:t>”</w:t>
      </w:r>
      <w:r w:rsidRPr="00191CD4">
        <w:rPr>
          <w:rFonts w:ascii="Calibri" w:hAnsi="Calibri"/>
          <w:i/>
          <w:iCs/>
        </w:rPr>
        <w:t xml:space="preserve"> </w:t>
      </w:r>
      <w:r w:rsidR="0043237E">
        <w:rPr>
          <w:rFonts w:ascii="Calibri" w:hAnsi="Calibri"/>
        </w:rPr>
        <w:t>reveal</w:t>
      </w:r>
      <w:r w:rsidRPr="00191CD4">
        <w:rPr>
          <w:rFonts w:ascii="Calibri" w:hAnsi="Calibri"/>
        </w:rPr>
        <w:t xml:space="preserve"> the devastating impac</w:t>
      </w:r>
      <w:r w:rsidR="005E121E">
        <w:rPr>
          <w:rFonts w:ascii="Calibri" w:hAnsi="Calibri"/>
        </w:rPr>
        <w:t>t of colonialism and contribute</w:t>
      </w:r>
      <w:r w:rsidR="00FC4926">
        <w:rPr>
          <w:rFonts w:ascii="Calibri" w:hAnsi="Calibri"/>
        </w:rPr>
        <w:t>d</w:t>
      </w:r>
      <w:r w:rsidRPr="00191CD4">
        <w:rPr>
          <w:rFonts w:ascii="Calibri" w:hAnsi="Calibri"/>
        </w:rPr>
        <w:t xml:space="preserve"> to the waves of decolonisation in the </w:t>
      </w:r>
      <w:r w:rsidR="0043237E">
        <w:rPr>
          <w:rFonts w:ascii="Calibri" w:hAnsi="Calibri"/>
        </w:rPr>
        <w:t>20th century; dystopian fiction</w:t>
      </w:r>
      <w:r w:rsidRPr="00191CD4">
        <w:rPr>
          <w:rFonts w:ascii="Calibri" w:hAnsi="Calibri"/>
        </w:rPr>
        <w:t xml:space="preserve"> such as George Orwell’s </w:t>
      </w:r>
      <w:r w:rsidR="00FC4926">
        <w:rPr>
          <w:rFonts w:ascii="Calibri" w:hAnsi="Calibri"/>
        </w:rPr>
        <w:t>“</w:t>
      </w:r>
      <w:r w:rsidRPr="00191CD4">
        <w:rPr>
          <w:rFonts w:ascii="Calibri" w:hAnsi="Calibri"/>
          <w:i/>
          <w:iCs/>
        </w:rPr>
        <w:t>1948</w:t>
      </w:r>
      <w:r w:rsidR="00FC4926">
        <w:rPr>
          <w:rFonts w:ascii="Calibri" w:hAnsi="Calibri"/>
          <w:i/>
          <w:iCs/>
        </w:rPr>
        <w:t>”</w:t>
      </w:r>
      <w:r w:rsidRPr="00191CD4">
        <w:rPr>
          <w:rFonts w:ascii="Calibri" w:hAnsi="Calibri"/>
        </w:rPr>
        <w:t xml:space="preserve"> and Aldous Huxley’s </w:t>
      </w:r>
      <w:r w:rsidR="00FC4926">
        <w:rPr>
          <w:rFonts w:ascii="Calibri" w:hAnsi="Calibri"/>
        </w:rPr>
        <w:t>“</w:t>
      </w:r>
      <w:r w:rsidRPr="00191CD4">
        <w:rPr>
          <w:rFonts w:ascii="Calibri" w:hAnsi="Calibri"/>
          <w:i/>
          <w:iCs/>
        </w:rPr>
        <w:t>Brave New World</w:t>
      </w:r>
      <w:r w:rsidR="00FC4926">
        <w:rPr>
          <w:rFonts w:ascii="Calibri" w:hAnsi="Calibri"/>
          <w:i/>
          <w:iCs/>
        </w:rPr>
        <w:t>”</w:t>
      </w:r>
      <w:r w:rsidR="0032071B">
        <w:rPr>
          <w:rFonts w:ascii="Calibri" w:hAnsi="Calibri"/>
        </w:rPr>
        <w:t xml:space="preserve"> prompt</w:t>
      </w:r>
      <w:r w:rsidRPr="00191CD4">
        <w:rPr>
          <w:rFonts w:ascii="Calibri" w:hAnsi="Calibri"/>
        </w:rPr>
        <w:t xml:space="preserve"> us to ponder on the relations between the state and the individual, the limits of </w:t>
      </w:r>
      <w:r w:rsidR="00FB66D8">
        <w:rPr>
          <w:rFonts w:ascii="Calibri" w:hAnsi="Calibri"/>
        </w:rPr>
        <w:t xml:space="preserve">the </w:t>
      </w:r>
      <w:r w:rsidRPr="00191CD4">
        <w:rPr>
          <w:rFonts w:ascii="Calibri" w:hAnsi="Calibri"/>
        </w:rPr>
        <w:t>state’s power and the best form of government. As</w:t>
      </w:r>
      <w:r w:rsidR="0032071B">
        <w:rPr>
          <w:rFonts w:ascii="Calibri" w:hAnsi="Calibri"/>
        </w:rPr>
        <w:t xml:space="preserve"> history </w:t>
      </w:r>
      <w:r w:rsidR="00FB66D8">
        <w:rPr>
          <w:rFonts w:ascii="Calibri" w:hAnsi="Calibri"/>
        </w:rPr>
        <w:t>has proven</w:t>
      </w:r>
      <w:r w:rsidR="0032071B">
        <w:rPr>
          <w:rFonts w:ascii="Calibri" w:hAnsi="Calibri"/>
        </w:rPr>
        <w:t>, these works have</w:t>
      </w:r>
      <w:r w:rsidRPr="00191CD4">
        <w:rPr>
          <w:rFonts w:ascii="Calibri" w:hAnsi="Calibri"/>
        </w:rPr>
        <w:t xml:space="preserve"> changed people’s perceptions on social and political issues</w:t>
      </w:r>
      <w:r w:rsidR="00FB66D8">
        <w:rPr>
          <w:rFonts w:ascii="Calibri" w:hAnsi="Calibri"/>
        </w:rPr>
        <w:t>,</w:t>
      </w:r>
      <w:r w:rsidRPr="00191CD4">
        <w:rPr>
          <w:rFonts w:ascii="Calibri" w:hAnsi="Calibri"/>
        </w:rPr>
        <w:t xml:space="preserve"> and lead</w:t>
      </w:r>
      <w:r w:rsidR="005427CC">
        <w:rPr>
          <w:rFonts w:ascii="Calibri" w:hAnsi="Calibri"/>
        </w:rPr>
        <w:t>s</w:t>
      </w:r>
      <w:r w:rsidRPr="00191CD4">
        <w:rPr>
          <w:rFonts w:ascii="Calibri" w:hAnsi="Calibri"/>
        </w:rPr>
        <w:t xml:space="preserve"> to progress in advancing political and social </w:t>
      </w:r>
      <w:r w:rsidRPr="00191CD4">
        <w:rPr>
          <w:rFonts w:ascii="Calibri" w:hAnsi="Calibri"/>
        </w:rPr>
        <w:lastRenderedPageBreak/>
        <w:t xml:space="preserve">rights and </w:t>
      </w:r>
      <w:r w:rsidR="005427CC">
        <w:rPr>
          <w:rFonts w:ascii="Calibri" w:hAnsi="Calibri"/>
        </w:rPr>
        <w:t>in propagating</w:t>
      </w:r>
      <w:r w:rsidRPr="00191CD4">
        <w:rPr>
          <w:rFonts w:ascii="Calibri" w:hAnsi="Calibri"/>
        </w:rPr>
        <w:t xml:space="preserve"> democratic ideals. Therefore, progress outside</w:t>
      </w:r>
      <w:r w:rsidR="005427CC">
        <w:rPr>
          <w:rFonts w:ascii="Calibri" w:hAnsi="Calibri"/>
        </w:rPr>
        <w:t xml:space="preserve"> the</w:t>
      </w:r>
      <w:r w:rsidRPr="00191CD4">
        <w:rPr>
          <w:rFonts w:ascii="Calibri" w:hAnsi="Calibri"/>
        </w:rPr>
        <w:t xml:space="preserve"> economic perimeter can only be achieved by our ability to adapt to changing times and our inner drive for the betterment of humanity.  </w:t>
      </w:r>
    </w:p>
    <w:p w14:paraId="4983C100" w14:textId="77777777" w:rsidR="0069263A" w:rsidRPr="00191CD4" w:rsidRDefault="0069263A" w:rsidP="00035BAC">
      <w:pPr>
        <w:pStyle w:val="Body"/>
        <w:spacing w:line="259" w:lineRule="auto"/>
        <w:contextualSpacing/>
        <w:jc w:val="both"/>
        <w:rPr>
          <w:rFonts w:ascii="Calibri" w:hAnsi="Calibri"/>
        </w:rPr>
      </w:pPr>
    </w:p>
    <w:p w14:paraId="5E8FE993" w14:textId="7FBC0F6C" w:rsidR="0069263A" w:rsidRPr="00191CD4" w:rsidRDefault="00191CD4" w:rsidP="00035BAC">
      <w:pPr>
        <w:pStyle w:val="Body"/>
        <w:spacing w:line="259" w:lineRule="auto"/>
        <w:ind w:firstLine="720"/>
        <w:contextualSpacing/>
        <w:jc w:val="both"/>
        <w:rPr>
          <w:rFonts w:ascii="Calibri" w:hAnsi="Calibri"/>
        </w:rPr>
      </w:pPr>
      <w:r w:rsidRPr="00191CD4">
        <w:rPr>
          <w:rFonts w:ascii="Calibri" w:hAnsi="Calibri"/>
        </w:rPr>
        <w:t xml:space="preserve">In conclusion, while greed can indeed avail economic progress to a limited extent, it causes more harm through corrupting human minds, moral decadence and irrationality. Moreover, progress in other aspects such as civil rights has to be cultivated through true altruism that makes one bear in mind not just his or her own self-interest, but the collective interests of the human race. Only such </w:t>
      </w:r>
      <w:r w:rsidR="00C96402">
        <w:rPr>
          <w:rFonts w:ascii="Calibri" w:hAnsi="Calibri"/>
        </w:rPr>
        <w:t xml:space="preserve">a </w:t>
      </w:r>
      <w:r w:rsidRPr="00191CD4">
        <w:rPr>
          <w:rFonts w:ascii="Calibri" w:hAnsi="Calibri"/>
        </w:rPr>
        <w:t xml:space="preserve">mentality can engender continued, sustainable progress on all fronts through the course of human history. </w:t>
      </w:r>
      <w:r w:rsidR="005427CC">
        <w:rPr>
          <w:rFonts w:ascii="Calibri" w:hAnsi="Calibri"/>
        </w:rPr>
        <w:tab/>
      </w:r>
      <w:r w:rsidR="005427CC">
        <w:rPr>
          <w:rFonts w:ascii="Calibri" w:hAnsi="Calibri"/>
        </w:rPr>
        <w:tab/>
      </w:r>
      <w:r w:rsidR="005427CC">
        <w:rPr>
          <w:rFonts w:ascii="Calibri" w:hAnsi="Calibri"/>
        </w:rPr>
        <w:tab/>
      </w:r>
    </w:p>
    <w:p w14:paraId="52009EAB" w14:textId="77777777" w:rsidR="0069263A" w:rsidRPr="00191CD4" w:rsidRDefault="0069263A" w:rsidP="00945E3C">
      <w:pPr>
        <w:pStyle w:val="Body"/>
        <w:spacing w:line="288" w:lineRule="auto"/>
        <w:jc w:val="both"/>
        <w:rPr>
          <w:rFonts w:ascii="Calibri" w:hAnsi="Calibri"/>
        </w:rPr>
      </w:pPr>
    </w:p>
    <w:p w14:paraId="00E186EF" w14:textId="77777777" w:rsidR="0069263A" w:rsidRPr="00310492" w:rsidRDefault="0069263A" w:rsidP="00945E3C">
      <w:pPr>
        <w:pStyle w:val="Body"/>
        <w:spacing w:line="288" w:lineRule="auto"/>
        <w:jc w:val="both"/>
        <w:rPr>
          <w:rFonts w:ascii="Calibri" w:hAnsi="Calibri"/>
          <w:iCs/>
        </w:rPr>
      </w:pPr>
    </w:p>
    <w:p w14:paraId="74959069" w14:textId="77777777" w:rsidR="005427CC" w:rsidRPr="005427CC" w:rsidRDefault="00191CD4" w:rsidP="005427CC">
      <w:pPr>
        <w:pStyle w:val="Body"/>
        <w:jc w:val="both"/>
        <w:rPr>
          <w:rFonts w:ascii="Calibri" w:hAnsi="Calibri"/>
          <w:b/>
          <w:i/>
          <w:iCs/>
        </w:rPr>
      </w:pPr>
      <w:r w:rsidRPr="005427CC">
        <w:rPr>
          <w:rFonts w:ascii="Calibri" w:hAnsi="Calibri"/>
          <w:b/>
          <w:i/>
          <w:iCs/>
        </w:rPr>
        <w:t xml:space="preserve">Teacher’s comments: </w:t>
      </w:r>
    </w:p>
    <w:p w14:paraId="67023EA9" w14:textId="168DACA4" w:rsidR="0069263A" w:rsidRPr="00945E3C" w:rsidRDefault="00191CD4" w:rsidP="005427CC">
      <w:pPr>
        <w:pStyle w:val="Body"/>
        <w:jc w:val="both"/>
        <w:rPr>
          <w:rFonts w:ascii="Calibri" w:hAnsi="Calibri"/>
          <w:i/>
          <w:iCs/>
        </w:rPr>
      </w:pPr>
      <w:r w:rsidRPr="00945E3C">
        <w:rPr>
          <w:rFonts w:ascii="Calibri" w:hAnsi="Calibri"/>
          <w:i/>
          <w:iCs/>
        </w:rPr>
        <w:t xml:space="preserve">Consider other factors that will encourage progress, and compare them with greed. </w:t>
      </w:r>
      <w:r w:rsidR="00310492">
        <w:rPr>
          <w:rFonts w:ascii="Calibri" w:hAnsi="Calibri"/>
          <w:i/>
          <w:iCs/>
        </w:rPr>
        <w:t>Include more examples, such as p</w:t>
      </w:r>
      <w:r w:rsidRPr="00945E3C">
        <w:rPr>
          <w:rFonts w:ascii="Calibri" w:hAnsi="Calibri"/>
          <w:i/>
          <w:iCs/>
        </w:rPr>
        <w:t>ursuing profits at the cost of loss of moral responsibility (e.g. food scandal, lapses in safety standards).</w:t>
      </w:r>
    </w:p>
    <w:sectPr w:rsidR="0069263A" w:rsidRPr="00945E3C" w:rsidSect="00035BAC">
      <w:pgSz w:w="11906" w:h="16838"/>
      <w:pgMar w:top="1440" w:right="1440" w:bottom="1440" w:left="1440" w:header="709" w:footer="85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19BAC" w14:textId="77777777" w:rsidR="00741C20" w:rsidRDefault="00741C20">
      <w:r>
        <w:separator/>
      </w:r>
    </w:p>
  </w:endnote>
  <w:endnote w:type="continuationSeparator" w:id="0">
    <w:p w14:paraId="6EAAF7BD" w14:textId="77777777" w:rsidR="00741C20" w:rsidRDefault="00741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E677AF" w14:textId="77777777" w:rsidR="00741C20" w:rsidRDefault="00741C20">
      <w:r>
        <w:separator/>
      </w:r>
    </w:p>
  </w:footnote>
  <w:footnote w:type="continuationSeparator" w:id="0">
    <w:p w14:paraId="270F824F" w14:textId="77777777" w:rsidR="00741C20" w:rsidRDefault="00741C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63A"/>
    <w:rsid w:val="00035BAC"/>
    <w:rsid w:val="00083BFB"/>
    <w:rsid w:val="0011093A"/>
    <w:rsid w:val="00191CD4"/>
    <w:rsid w:val="0026706D"/>
    <w:rsid w:val="00310492"/>
    <w:rsid w:val="0032071B"/>
    <w:rsid w:val="0043237E"/>
    <w:rsid w:val="004920EC"/>
    <w:rsid w:val="005427CC"/>
    <w:rsid w:val="005E121E"/>
    <w:rsid w:val="0069263A"/>
    <w:rsid w:val="006C19A5"/>
    <w:rsid w:val="00741C20"/>
    <w:rsid w:val="007C628C"/>
    <w:rsid w:val="0086395D"/>
    <w:rsid w:val="008E049A"/>
    <w:rsid w:val="00945E3C"/>
    <w:rsid w:val="00994B51"/>
    <w:rsid w:val="009B49F4"/>
    <w:rsid w:val="00BB0164"/>
    <w:rsid w:val="00C672DA"/>
    <w:rsid w:val="00C96402"/>
    <w:rsid w:val="00D07076"/>
    <w:rsid w:val="00D84398"/>
    <w:rsid w:val="00F85670"/>
    <w:rsid w:val="00FB66D8"/>
    <w:rsid w:val="00FC0350"/>
    <w:rsid w:val="00FC4926"/>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CBEE53"/>
  <w15:docId w15:val="{4A037601-8AEB-4B8D-8266-7D6691070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styleId="BalloonText">
    <w:name w:val="Balloon Text"/>
    <w:basedOn w:val="Normal"/>
    <w:link w:val="BalloonTextChar"/>
    <w:uiPriority w:val="99"/>
    <w:semiHidden/>
    <w:unhideWhenUsed/>
    <w:rsid w:val="00945E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5E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1372</Words>
  <Characters>7824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Ang De Ren</cp:lastModifiedBy>
  <cp:revision>6</cp:revision>
  <cp:lastPrinted>2016-07-29T01:08:00Z</cp:lastPrinted>
  <dcterms:created xsi:type="dcterms:W3CDTF">2016-08-02T15:23:00Z</dcterms:created>
  <dcterms:modified xsi:type="dcterms:W3CDTF">2016-08-12T03:57:00Z</dcterms:modified>
</cp:coreProperties>
</file>