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1C093E" w14:textId="77777777" w:rsidR="00832AD6" w:rsidRDefault="00832AD6" w:rsidP="00832AD6">
      <w:pPr>
        <w:jc w:val="both"/>
        <w:rPr>
          <w:rFonts w:ascii="Bradley Hand ITC" w:hAnsi="Bradley Hand ITC"/>
          <w:b/>
          <w:sz w:val="28"/>
        </w:rPr>
      </w:pPr>
      <w:bookmarkStart w:id="0" w:name="_Hlk481315825"/>
      <w:r>
        <w:rPr>
          <w:rFonts w:ascii="Bradley Hand ITC" w:hAnsi="Bradley Hand ITC"/>
          <w:b/>
          <w:sz w:val="28"/>
        </w:rPr>
        <w:t xml:space="preserve">Name: _______________________________ </w:t>
      </w:r>
      <w:proofErr w:type="gramStart"/>
      <w:r>
        <w:rPr>
          <w:rFonts w:ascii="Bradley Hand ITC" w:hAnsi="Bradley Hand ITC"/>
          <w:b/>
          <w:sz w:val="28"/>
        </w:rPr>
        <w:t xml:space="preserve">(  </w:t>
      </w:r>
      <w:proofErr w:type="gramEnd"/>
      <w:r>
        <w:rPr>
          <w:rFonts w:ascii="Bradley Hand ITC" w:hAnsi="Bradley Hand ITC"/>
          <w:b/>
          <w:sz w:val="28"/>
        </w:rPr>
        <w:t xml:space="preserve"> ) Class:______  Date: ______________</w:t>
      </w:r>
    </w:p>
    <w:p w14:paraId="6D9B5953" w14:textId="77777777" w:rsidR="00832AD6" w:rsidRPr="00790F9F" w:rsidRDefault="00832AD6" w:rsidP="00832AD6">
      <w:pPr>
        <w:jc w:val="both"/>
        <w:rPr>
          <w:i/>
          <w:u w:val="single"/>
        </w:rPr>
      </w:pPr>
      <w:r>
        <w:rPr>
          <w:i/>
          <w:u w:val="single"/>
        </w:rPr>
        <w:t>Social Studies 2204</w:t>
      </w:r>
    </w:p>
    <w:p w14:paraId="7BBEC221" w14:textId="66C00E96" w:rsidR="00832AD6" w:rsidRDefault="00832AD6" w:rsidP="00832AD6">
      <w:pPr>
        <w:rPr>
          <w:b/>
          <w:i/>
          <w:u w:val="single"/>
        </w:rPr>
      </w:pPr>
      <w:r>
        <w:rPr>
          <w:i/>
          <w:u w:val="single"/>
        </w:rPr>
        <w:t>SEQ PEEL</w:t>
      </w:r>
    </w:p>
    <w:p w14:paraId="6B0E8140" w14:textId="77777777" w:rsidR="00487EF1" w:rsidRPr="00487EF1" w:rsidRDefault="00487EF1">
      <w:pPr>
        <w:rPr>
          <w:b/>
          <w:i/>
          <w:u w:val="single"/>
        </w:rPr>
      </w:pPr>
      <w:r w:rsidRPr="00487EF1">
        <w:rPr>
          <w:b/>
          <w:i/>
          <w:u w:val="single"/>
        </w:rPr>
        <w:t>Chapter 1: Citizenship</w:t>
      </w:r>
    </w:p>
    <w:p w14:paraId="268172E1" w14:textId="77777777" w:rsidR="00487EF1" w:rsidRPr="00487EF1" w:rsidRDefault="00487EF1">
      <w:pPr>
        <w:rPr>
          <w:b/>
          <w:u w:val="single"/>
        </w:rPr>
      </w:pPr>
      <w:r w:rsidRPr="00487EF1">
        <w:rPr>
          <w:b/>
          <w:u w:val="single"/>
        </w:rPr>
        <w:t xml:space="preserve">Citizenship shaped by </w:t>
      </w:r>
      <w:r w:rsidRPr="00487EF1">
        <w:rPr>
          <w:b/>
          <w:u w:val="single"/>
          <w:shd w:val="pct15" w:color="auto" w:fill="FFFFFF"/>
        </w:rPr>
        <w:t>legal status</w:t>
      </w:r>
    </w:p>
    <w:tbl>
      <w:tblPr>
        <w:tblStyle w:val="TableGrid"/>
        <w:tblW w:w="0" w:type="auto"/>
        <w:tblLook w:val="04A0" w:firstRow="1" w:lastRow="0" w:firstColumn="1" w:lastColumn="0" w:noHBand="0" w:noVBand="1"/>
      </w:tblPr>
      <w:tblGrid>
        <w:gridCol w:w="1980"/>
        <w:gridCol w:w="7036"/>
      </w:tblGrid>
      <w:tr w:rsidR="00487EF1" w14:paraId="3C956164" w14:textId="77777777" w:rsidTr="00487EF1">
        <w:tc>
          <w:tcPr>
            <w:tcW w:w="1980" w:type="dxa"/>
          </w:tcPr>
          <w:p w14:paraId="4F20FAAD" w14:textId="77777777" w:rsidR="00487EF1" w:rsidRPr="00F23661" w:rsidRDefault="00487EF1">
            <w:r w:rsidRPr="00F23661">
              <w:t>Brief description</w:t>
            </w:r>
          </w:p>
        </w:tc>
        <w:tc>
          <w:tcPr>
            <w:tcW w:w="7036" w:type="dxa"/>
          </w:tcPr>
          <w:p w14:paraId="3F3DAFFD" w14:textId="4242946C" w:rsidR="003B385D" w:rsidRDefault="003B385D" w:rsidP="003B385D">
            <w:pPr>
              <w:pStyle w:val="ListParagraph"/>
              <w:numPr>
                <w:ilvl w:val="0"/>
                <w:numId w:val="5"/>
              </w:numPr>
            </w:pPr>
            <w:r>
              <w:t xml:space="preserve">Status comes with </w:t>
            </w:r>
            <w:r w:rsidRPr="00F23661">
              <w:rPr>
                <w:highlight w:val="green"/>
              </w:rPr>
              <w:t>rights &amp; responsibility</w:t>
            </w:r>
          </w:p>
        </w:tc>
      </w:tr>
      <w:tr w:rsidR="00487EF1" w14:paraId="05726A26" w14:textId="77777777" w:rsidTr="00487EF1">
        <w:tc>
          <w:tcPr>
            <w:tcW w:w="1980" w:type="dxa"/>
          </w:tcPr>
          <w:p w14:paraId="49C6030F" w14:textId="77777777" w:rsidR="00487EF1" w:rsidRPr="00F23661" w:rsidRDefault="00487EF1">
            <w:r w:rsidRPr="00F23661">
              <w:t>Specific example</w:t>
            </w:r>
          </w:p>
        </w:tc>
        <w:tc>
          <w:tcPr>
            <w:tcW w:w="7036" w:type="dxa"/>
          </w:tcPr>
          <w:p w14:paraId="38A31A3C" w14:textId="77777777" w:rsidR="00487EF1" w:rsidRDefault="003B385D" w:rsidP="003B385D">
            <w:pPr>
              <w:pStyle w:val="ListParagraph"/>
              <w:numPr>
                <w:ilvl w:val="0"/>
                <w:numId w:val="5"/>
              </w:numPr>
            </w:pPr>
            <w:r>
              <w:t>Some rights and responsibilities</w:t>
            </w:r>
          </w:p>
          <w:p w14:paraId="4C702619" w14:textId="2D74B3BA" w:rsidR="003B385D" w:rsidRDefault="003B385D" w:rsidP="003B385D">
            <w:pPr>
              <w:pStyle w:val="ListParagraph"/>
              <w:numPr>
                <w:ilvl w:val="0"/>
                <w:numId w:val="5"/>
              </w:numPr>
            </w:pPr>
            <w:r>
              <w:t xml:space="preserve">The </w:t>
            </w:r>
            <w:r w:rsidRPr="00F23661">
              <w:rPr>
                <w:highlight w:val="green"/>
              </w:rPr>
              <w:t>stateless guy</w:t>
            </w:r>
          </w:p>
        </w:tc>
      </w:tr>
      <w:tr w:rsidR="00487EF1" w14:paraId="442716EE" w14:textId="77777777" w:rsidTr="00487EF1">
        <w:tc>
          <w:tcPr>
            <w:tcW w:w="1980" w:type="dxa"/>
          </w:tcPr>
          <w:p w14:paraId="115ED7D9" w14:textId="77777777" w:rsidR="00487EF1" w:rsidRPr="00F23661" w:rsidRDefault="00487EF1">
            <w:r w:rsidRPr="00F23661">
              <w:t xml:space="preserve">Explanation </w:t>
            </w:r>
          </w:p>
        </w:tc>
        <w:tc>
          <w:tcPr>
            <w:tcW w:w="7036" w:type="dxa"/>
          </w:tcPr>
          <w:p w14:paraId="7E8B6177" w14:textId="2FB2E3AA" w:rsidR="00487EF1" w:rsidRDefault="00F23661">
            <w:r>
              <w:t xml:space="preserve">Without legal status, an individual </w:t>
            </w:r>
            <w:r w:rsidRPr="00F23661">
              <w:rPr>
                <w:highlight w:val="green"/>
              </w:rPr>
              <w:t>will not have rights</w:t>
            </w:r>
            <w:r>
              <w:t xml:space="preserve"> and </w:t>
            </w:r>
            <w:r w:rsidRPr="00F23661">
              <w:rPr>
                <w:highlight w:val="green"/>
              </w:rPr>
              <w:t>will not feel responsible for contributing to the society</w:t>
            </w:r>
            <w:r>
              <w:t xml:space="preserve">. Thus, will </w:t>
            </w:r>
            <w:r w:rsidRPr="00F23661">
              <w:rPr>
                <w:highlight w:val="green"/>
              </w:rPr>
              <w:t>not want to integrate</w:t>
            </w:r>
            <w:r>
              <w:t xml:space="preserve"> and develop bonds in society.</w:t>
            </w:r>
          </w:p>
        </w:tc>
      </w:tr>
      <w:tr w:rsidR="00487EF1" w14:paraId="4AFD85D3" w14:textId="77777777" w:rsidTr="00487EF1">
        <w:tc>
          <w:tcPr>
            <w:tcW w:w="1980" w:type="dxa"/>
          </w:tcPr>
          <w:p w14:paraId="2AA77650" w14:textId="77777777" w:rsidR="00487EF1" w:rsidRDefault="00487EF1">
            <w:r>
              <w:t xml:space="preserve">Link </w:t>
            </w:r>
          </w:p>
        </w:tc>
        <w:tc>
          <w:tcPr>
            <w:tcW w:w="7036" w:type="dxa"/>
          </w:tcPr>
          <w:p w14:paraId="7572AA55" w14:textId="71E06D0C" w:rsidR="003B385D" w:rsidRDefault="00F23661">
            <w:r>
              <w:t xml:space="preserve">This </w:t>
            </w:r>
            <w:r w:rsidR="003B385D">
              <w:t xml:space="preserve">‘label’ gives one a </w:t>
            </w:r>
            <w:r w:rsidR="003B385D" w:rsidRPr="00F23661">
              <w:rPr>
                <w:highlight w:val="green"/>
              </w:rPr>
              <w:t>sense of belonging</w:t>
            </w:r>
            <w:r>
              <w:t>, hence making them want to integrate into the society they are in.</w:t>
            </w:r>
          </w:p>
        </w:tc>
      </w:tr>
    </w:tbl>
    <w:p w14:paraId="7B03CEBC" w14:textId="77777777" w:rsidR="00487EF1" w:rsidRDefault="00487EF1"/>
    <w:p w14:paraId="5C1EEF64" w14:textId="77777777" w:rsidR="00487EF1" w:rsidRPr="00487EF1" w:rsidRDefault="00487EF1">
      <w:pPr>
        <w:rPr>
          <w:b/>
          <w:u w:val="single"/>
        </w:rPr>
      </w:pPr>
      <w:r w:rsidRPr="00487EF1">
        <w:rPr>
          <w:b/>
          <w:u w:val="single"/>
        </w:rPr>
        <w:t xml:space="preserve">Citizenship shaped by </w:t>
      </w:r>
      <w:r w:rsidRPr="00487EF1">
        <w:rPr>
          <w:b/>
          <w:u w:val="single"/>
          <w:shd w:val="pct15" w:color="auto" w:fill="FFFFFF"/>
        </w:rPr>
        <w:t>identity</w:t>
      </w:r>
    </w:p>
    <w:tbl>
      <w:tblPr>
        <w:tblStyle w:val="TableGrid"/>
        <w:tblW w:w="0" w:type="auto"/>
        <w:tblLook w:val="04A0" w:firstRow="1" w:lastRow="0" w:firstColumn="1" w:lastColumn="0" w:noHBand="0" w:noVBand="1"/>
      </w:tblPr>
      <w:tblGrid>
        <w:gridCol w:w="1980"/>
        <w:gridCol w:w="7036"/>
      </w:tblGrid>
      <w:tr w:rsidR="00487EF1" w14:paraId="23386466" w14:textId="77777777" w:rsidTr="00B00460">
        <w:tc>
          <w:tcPr>
            <w:tcW w:w="1980" w:type="dxa"/>
          </w:tcPr>
          <w:p w14:paraId="29D2BB27" w14:textId="77777777" w:rsidR="00487EF1" w:rsidRDefault="00487EF1" w:rsidP="00B00460">
            <w:r>
              <w:t>Brief description</w:t>
            </w:r>
          </w:p>
        </w:tc>
        <w:tc>
          <w:tcPr>
            <w:tcW w:w="7036" w:type="dxa"/>
          </w:tcPr>
          <w:p w14:paraId="14628942" w14:textId="77777777" w:rsidR="00487EF1" w:rsidRDefault="00120C58" w:rsidP="00B00460">
            <w:r>
              <w:t xml:space="preserve">A national identity is shaped by a </w:t>
            </w:r>
            <w:r w:rsidRPr="006D0BA6">
              <w:rPr>
                <w:highlight w:val="green"/>
              </w:rPr>
              <w:t>common set of shared beliefs and practices</w:t>
            </w:r>
            <w:r>
              <w:t>, one that makes a nation distinct from others.</w:t>
            </w:r>
          </w:p>
        </w:tc>
      </w:tr>
      <w:tr w:rsidR="00487EF1" w14:paraId="0FB6DF5D" w14:textId="77777777" w:rsidTr="00B00460">
        <w:tc>
          <w:tcPr>
            <w:tcW w:w="1980" w:type="dxa"/>
          </w:tcPr>
          <w:p w14:paraId="4570521B" w14:textId="77777777" w:rsidR="00487EF1" w:rsidRDefault="00487EF1" w:rsidP="00B00460">
            <w:r>
              <w:t>Specific example</w:t>
            </w:r>
          </w:p>
        </w:tc>
        <w:tc>
          <w:tcPr>
            <w:tcW w:w="7036" w:type="dxa"/>
          </w:tcPr>
          <w:p w14:paraId="010AA05E" w14:textId="77777777" w:rsidR="00487EF1" w:rsidRDefault="00120C58" w:rsidP="00B00460">
            <w:r>
              <w:t xml:space="preserve">Common practices </w:t>
            </w:r>
            <w:r w:rsidR="00EF25BA">
              <w:t>include</w:t>
            </w:r>
            <w:r>
              <w:t xml:space="preserve"> the </w:t>
            </w:r>
            <w:r w:rsidRPr="006D0BA6">
              <w:rPr>
                <w:highlight w:val="green"/>
              </w:rPr>
              <w:t>‘chopping’ of seats, especially with tissue paper,</w:t>
            </w:r>
            <w:r>
              <w:t xml:space="preserve"> and our common beliefs includes </w:t>
            </w:r>
            <w:r w:rsidRPr="006D0BA6">
              <w:rPr>
                <w:highlight w:val="green"/>
              </w:rPr>
              <w:t>multiracialism</w:t>
            </w:r>
            <w:r>
              <w:t xml:space="preserve"> and </w:t>
            </w:r>
            <w:r w:rsidRPr="006D0BA6">
              <w:rPr>
                <w:highlight w:val="green"/>
              </w:rPr>
              <w:t>biculturalism</w:t>
            </w:r>
            <w:r>
              <w:t xml:space="preserve">. </w:t>
            </w:r>
          </w:p>
        </w:tc>
      </w:tr>
      <w:tr w:rsidR="00487EF1" w14:paraId="58071C22" w14:textId="77777777" w:rsidTr="00B00460">
        <w:tc>
          <w:tcPr>
            <w:tcW w:w="1980" w:type="dxa"/>
          </w:tcPr>
          <w:p w14:paraId="75A3A283" w14:textId="77777777" w:rsidR="00487EF1" w:rsidRDefault="00487EF1" w:rsidP="00B00460">
            <w:r>
              <w:t xml:space="preserve">Explanation </w:t>
            </w:r>
          </w:p>
        </w:tc>
        <w:tc>
          <w:tcPr>
            <w:tcW w:w="7036" w:type="dxa"/>
          </w:tcPr>
          <w:p w14:paraId="219E7BFB" w14:textId="77777777" w:rsidR="00487EF1" w:rsidRDefault="00120C58" w:rsidP="00B00460">
            <w:r>
              <w:t xml:space="preserve">Having a set of common practices and common beliefs creates a </w:t>
            </w:r>
            <w:r w:rsidRPr="006D0BA6">
              <w:rPr>
                <w:highlight w:val="green"/>
              </w:rPr>
              <w:t>sense of identity</w:t>
            </w:r>
            <w:r>
              <w:t xml:space="preserve">, which in turn creates a </w:t>
            </w:r>
            <w:r w:rsidRPr="006D0BA6">
              <w:rPr>
                <w:highlight w:val="green"/>
              </w:rPr>
              <w:t>strong sense of belonging</w:t>
            </w:r>
            <w:r>
              <w:t>, hence building citizenship and our unity as a nation.</w:t>
            </w:r>
          </w:p>
        </w:tc>
      </w:tr>
      <w:tr w:rsidR="00487EF1" w14:paraId="0F9E4EF5" w14:textId="77777777" w:rsidTr="00B00460">
        <w:tc>
          <w:tcPr>
            <w:tcW w:w="1980" w:type="dxa"/>
          </w:tcPr>
          <w:p w14:paraId="23CF16ED" w14:textId="77777777" w:rsidR="00487EF1" w:rsidRDefault="00487EF1" w:rsidP="00B00460">
            <w:r>
              <w:t xml:space="preserve">Link </w:t>
            </w:r>
          </w:p>
        </w:tc>
        <w:tc>
          <w:tcPr>
            <w:tcW w:w="7036" w:type="dxa"/>
          </w:tcPr>
          <w:p w14:paraId="5AAF3C04" w14:textId="77777777" w:rsidR="00487EF1" w:rsidRDefault="00120C58" w:rsidP="00B00460">
            <w:r>
              <w:t xml:space="preserve">Without having a sense of common identity, there will be no pride in being a citizen, and without this pride, one may not </w:t>
            </w:r>
            <w:r w:rsidRPr="00FA56A4">
              <w:rPr>
                <w:highlight w:val="green"/>
              </w:rPr>
              <w:t>want to be involved in important aspects</w:t>
            </w:r>
            <w:r>
              <w:t xml:space="preserve"> such as wanting to </w:t>
            </w:r>
            <w:r w:rsidRPr="00FA56A4">
              <w:rPr>
                <w:highlight w:val="green"/>
              </w:rPr>
              <w:t>defend the country</w:t>
            </w:r>
          </w:p>
        </w:tc>
      </w:tr>
    </w:tbl>
    <w:p w14:paraId="4747B6E4" w14:textId="77777777" w:rsidR="00487EF1" w:rsidRDefault="00487EF1"/>
    <w:p w14:paraId="254010E9" w14:textId="77777777" w:rsidR="00120C58" w:rsidRPr="00120C58" w:rsidRDefault="00120C58">
      <w:pPr>
        <w:rPr>
          <w:b/>
          <w:u w:val="single"/>
        </w:rPr>
      </w:pPr>
      <w:r w:rsidRPr="00120C58">
        <w:rPr>
          <w:b/>
          <w:u w:val="single"/>
        </w:rPr>
        <w:t xml:space="preserve">Citizenship shaped by </w:t>
      </w:r>
      <w:r w:rsidRPr="00120C58">
        <w:rPr>
          <w:b/>
          <w:u w:val="single"/>
          <w:shd w:val="pct15" w:color="auto" w:fill="FFFFFF"/>
        </w:rPr>
        <w:t>participation</w:t>
      </w:r>
    </w:p>
    <w:tbl>
      <w:tblPr>
        <w:tblStyle w:val="TableGrid1"/>
        <w:tblW w:w="0" w:type="auto"/>
        <w:tblLook w:val="04A0" w:firstRow="1" w:lastRow="0" w:firstColumn="1" w:lastColumn="0" w:noHBand="0" w:noVBand="1"/>
      </w:tblPr>
      <w:tblGrid>
        <w:gridCol w:w="1980"/>
        <w:gridCol w:w="7036"/>
      </w:tblGrid>
      <w:tr w:rsidR="00120C58" w:rsidRPr="00120C58" w14:paraId="34CE40E3" w14:textId="77777777" w:rsidTr="00B00460">
        <w:tc>
          <w:tcPr>
            <w:tcW w:w="1980" w:type="dxa"/>
          </w:tcPr>
          <w:p w14:paraId="25D58A72" w14:textId="77777777" w:rsidR="00120C58" w:rsidRPr="00120C58" w:rsidRDefault="00120C58" w:rsidP="00120C58">
            <w:r w:rsidRPr="00120C58">
              <w:t>Brief description</w:t>
            </w:r>
          </w:p>
        </w:tc>
        <w:tc>
          <w:tcPr>
            <w:tcW w:w="7036" w:type="dxa"/>
          </w:tcPr>
          <w:p w14:paraId="0C2CFC0D" w14:textId="77777777" w:rsidR="00120C58" w:rsidRPr="00120C58" w:rsidRDefault="00120C58" w:rsidP="00120C58">
            <w:r>
              <w:t xml:space="preserve">Participation involves </w:t>
            </w:r>
            <w:r w:rsidRPr="006D0BA6">
              <w:rPr>
                <w:highlight w:val="green"/>
              </w:rPr>
              <w:t>participating in public affairs</w:t>
            </w:r>
            <w:r>
              <w:t xml:space="preserve"> and </w:t>
            </w:r>
            <w:r w:rsidRPr="006D0BA6">
              <w:rPr>
                <w:highlight w:val="green"/>
              </w:rPr>
              <w:t>helping fellow citizens</w:t>
            </w:r>
            <w:r w:rsidR="005B1BD9">
              <w:t>.</w:t>
            </w:r>
          </w:p>
        </w:tc>
      </w:tr>
      <w:tr w:rsidR="00120C58" w:rsidRPr="00120C58" w14:paraId="3FE27657" w14:textId="77777777" w:rsidTr="00B00460">
        <w:tc>
          <w:tcPr>
            <w:tcW w:w="1980" w:type="dxa"/>
          </w:tcPr>
          <w:p w14:paraId="679C06D9" w14:textId="77777777" w:rsidR="00120C58" w:rsidRPr="00120C58" w:rsidRDefault="00120C58" w:rsidP="00120C58">
            <w:r w:rsidRPr="00120C58">
              <w:t>Specific example</w:t>
            </w:r>
          </w:p>
        </w:tc>
        <w:tc>
          <w:tcPr>
            <w:tcW w:w="7036" w:type="dxa"/>
          </w:tcPr>
          <w:p w14:paraId="67BFB07C" w14:textId="57C6DBF2" w:rsidR="00120C58" w:rsidRPr="00120C58" w:rsidRDefault="00937856" w:rsidP="00120C58">
            <w:r>
              <w:t xml:space="preserve">The owner of </w:t>
            </w:r>
            <w:r w:rsidRPr="006D0BA6">
              <w:rPr>
                <w:highlight w:val="green"/>
              </w:rPr>
              <w:t>Eighteen Chefs</w:t>
            </w:r>
            <w:r>
              <w:t>, for example, hires ex-offenders to work in his restaurant.</w:t>
            </w:r>
          </w:p>
        </w:tc>
      </w:tr>
      <w:tr w:rsidR="00120C58" w:rsidRPr="00120C58" w14:paraId="51217DA6" w14:textId="77777777" w:rsidTr="00B00460">
        <w:tc>
          <w:tcPr>
            <w:tcW w:w="1980" w:type="dxa"/>
          </w:tcPr>
          <w:p w14:paraId="6DE2B3A8" w14:textId="77777777" w:rsidR="00120C58" w:rsidRPr="00120C58" w:rsidRDefault="00120C58" w:rsidP="00120C58">
            <w:r w:rsidRPr="00120C58">
              <w:t xml:space="preserve">Explanation </w:t>
            </w:r>
          </w:p>
        </w:tc>
        <w:tc>
          <w:tcPr>
            <w:tcW w:w="7036" w:type="dxa"/>
          </w:tcPr>
          <w:p w14:paraId="2D131BE2" w14:textId="02F0BB5E" w:rsidR="00120C58" w:rsidRPr="00120C58" w:rsidRDefault="006D0BA6" w:rsidP="00120C58">
            <w:r>
              <w:t xml:space="preserve">This shows that he </w:t>
            </w:r>
            <w:r w:rsidRPr="006D0BA6">
              <w:rPr>
                <w:highlight w:val="green"/>
              </w:rPr>
              <w:t>cares about public affairs</w:t>
            </w:r>
            <w:r>
              <w:t xml:space="preserve"> and is willing to </w:t>
            </w:r>
            <w:r w:rsidRPr="006D0BA6">
              <w:rPr>
                <w:highlight w:val="green"/>
              </w:rPr>
              <w:t>play his part</w:t>
            </w:r>
            <w:r>
              <w:t xml:space="preserve"> to help society reintegrate these ex-offenders back into society by giving them another chance.</w:t>
            </w:r>
          </w:p>
        </w:tc>
      </w:tr>
      <w:tr w:rsidR="00120C58" w:rsidRPr="00120C58" w14:paraId="08ED4D2B" w14:textId="77777777" w:rsidTr="00B00460">
        <w:tc>
          <w:tcPr>
            <w:tcW w:w="1980" w:type="dxa"/>
          </w:tcPr>
          <w:p w14:paraId="0CDE2D43" w14:textId="77777777" w:rsidR="00120C58" w:rsidRPr="00120C58" w:rsidRDefault="00120C58" w:rsidP="00120C58">
            <w:r w:rsidRPr="00120C58">
              <w:t xml:space="preserve">Link </w:t>
            </w:r>
          </w:p>
        </w:tc>
        <w:tc>
          <w:tcPr>
            <w:tcW w:w="7036" w:type="dxa"/>
          </w:tcPr>
          <w:p w14:paraId="427B22A8" w14:textId="78F83920" w:rsidR="00120C58" w:rsidRPr="00120C58" w:rsidRDefault="006D0BA6" w:rsidP="00120C58">
            <w:r>
              <w:t xml:space="preserve">By taking part in public affairs, there will be an </w:t>
            </w:r>
            <w:r w:rsidRPr="006D0BA6">
              <w:rPr>
                <w:highlight w:val="green"/>
              </w:rPr>
              <w:t>increased awareness of social issues</w:t>
            </w:r>
            <w:r>
              <w:t xml:space="preserve"> and the </w:t>
            </w:r>
            <w:r w:rsidRPr="006D0BA6">
              <w:rPr>
                <w:highlight w:val="green"/>
              </w:rPr>
              <w:t>belief that being a citizen makes one responsible to care and contribute to meaningful causes</w:t>
            </w:r>
            <w:r>
              <w:t xml:space="preserve">. </w:t>
            </w:r>
            <w:r w:rsidR="00937856">
              <w:t xml:space="preserve">This will in turn make us feel more empathetic to fellow Singaporeans and create </w:t>
            </w:r>
            <w:r w:rsidR="00937856" w:rsidRPr="006D0BA6">
              <w:rPr>
                <w:highlight w:val="green"/>
              </w:rPr>
              <w:t>a sense of belonging</w:t>
            </w:r>
            <w:r w:rsidR="00937856">
              <w:t>.</w:t>
            </w:r>
          </w:p>
        </w:tc>
      </w:tr>
      <w:bookmarkEnd w:id="0"/>
    </w:tbl>
    <w:p w14:paraId="12B61EB3" w14:textId="77777777" w:rsidR="00937856" w:rsidRDefault="00937856"/>
    <w:p w14:paraId="6FC475B7" w14:textId="77777777" w:rsidR="00937856" w:rsidRDefault="00937856">
      <w:r>
        <w:br w:type="page"/>
      </w:r>
      <w:bookmarkStart w:id="1" w:name="_GoBack"/>
      <w:bookmarkEnd w:id="1"/>
    </w:p>
    <w:p w14:paraId="5EE4F2A0" w14:textId="77777777" w:rsidR="00120C58" w:rsidRPr="00EF25BA" w:rsidRDefault="00937856">
      <w:pPr>
        <w:rPr>
          <w:rFonts w:cstheme="minorHAnsi"/>
          <w:b/>
          <w:i/>
          <w:u w:val="single"/>
        </w:rPr>
      </w:pPr>
      <w:bookmarkStart w:id="2" w:name="_Hlk481315944"/>
      <w:r w:rsidRPr="00EF25BA">
        <w:rPr>
          <w:rFonts w:cstheme="minorHAnsi"/>
          <w:b/>
          <w:i/>
          <w:u w:val="single"/>
        </w:rPr>
        <w:lastRenderedPageBreak/>
        <w:t xml:space="preserve">Chapter 2: Deciding What Is Good </w:t>
      </w:r>
      <w:r w:rsidR="00EF25BA" w:rsidRPr="00EF25BA">
        <w:rPr>
          <w:rFonts w:cstheme="minorHAnsi"/>
          <w:b/>
          <w:i/>
          <w:u w:val="single"/>
        </w:rPr>
        <w:t>for</w:t>
      </w:r>
      <w:r w:rsidRPr="00EF25BA">
        <w:rPr>
          <w:rFonts w:cstheme="minorHAnsi"/>
          <w:b/>
          <w:i/>
          <w:u w:val="single"/>
        </w:rPr>
        <w:t xml:space="preserve"> Society</w:t>
      </w:r>
    </w:p>
    <w:p w14:paraId="103CDBCA" w14:textId="77777777" w:rsidR="00EF25BA" w:rsidRPr="00EF25BA" w:rsidRDefault="00EF25BA">
      <w:pPr>
        <w:rPr>
          <w:bdr w:val="single" w:sz="4" w:space="0" w:color="auto"/>
        </w:rPr>
      </w:pPr>
      <w:r w:rsidRPr="00EF25BA">
        <w:rPr>
          <w:highlight w:val="yellow"/>
          <w:bdr w:val="single" w:sz="4" w:space="0" w:color="auto"/>
        </w:rPr>
        <w:t>Challenges</w:t>
      </w:r>
    </w:p>
    <w:p w14:paraId="09C88AEF" w14:textId="649AA06A" w:rsidR="00EF25BA" w:rsidRDefault="00EF25BA">
      <w:pPr>
        <w:rPr>
          <w:b/>
          <w:u w:val="single"/>
          <w:shd w:val="pct15" w:color="auto" w:fill="FFFFFF"/>
        </w:rPr>
      </w:pPr>
      <w:r w:rsidRPr="00EF25BA">
        <w:rPr>
          <w:b/>
          <w:u w:val="single"/>
        </w:rPr>
        <w:t xml:space="preserve">Differing </w:t>
      </w:r>
      <w:r w:rsidRPr="00EF25BA">
        <w:rPr>
          <w:b/>
          <w:u w:val="single"/>
          <w:shd w:val="pct15" w:color="auto" w:fill="FFFFFF"/>
        </w:rPr>
        <w:t>needs and interests</w:t>
      </w:r>
      <w:r w:rsidR="007321AF" w:rsidRPr="007321AF">
        <w:rPr>
          <w:b/>
          <w:u w:val="single"/>
        </w:rPr>
        <w:t xml:space="preserve">; </w:t>
      </w:r>
      <w:r w:rsidR="007321AF" w:rsidRPr="00EF25BA">
        <w:rPr>
          <w:b/>
          <w:u w:val="single"/>
        </w:rPr>
        <w:t xml:space="preserve">Differing </w:t>
      </w:r>
      <w:r w:rsidR="007321AF" w:rsidRPr="00EF25BA">
        <w:rPr>
          <w:b/>
          <w:u w:val="single"/>
          <w:shd w:val="pct15" w:color="auto" w:fill="FFFFFF"/>
        </w:rPr>
        <w:t>priorities</w:t>
      </w:r>
    </w:p>
    <w:tbl>
      <w:tblPr>
        <w:tblStyle w:val="TableGrid2"/>
        <w:tblW w:w="0" w:type="auto"/>
        <w:tblLook w:val="04A0" w:firstRow="1" w:lastRow="0" w:firstColumn="1" w:lastColumn="0" w:noHBand="0" w:noVBand="1"/>
      </w:tblPr>
      <w:tblGrid>
        <w:gridCol w:w="1980"/>
        <w:gridCol w:w="7036"/>
      </w:tblGrid>
      <w:tr w:rsidR="00EF25BA" w:rsidRPr="00EF25BA" w14:paraId="02C89B5D" w14:textId="77777777" w:rsidTr="00B00460">
        <w:tc>
          <w:tcPr>
            <w:tcW w:w="1980" w:type="dxa"/>
          </w:tcPr>
          <w:p w14:paraId="6D86AF4A" w14:textId="77777777" w:rsidR="00EF25BA" w:rsidRPr="00F23661" w:rsidRDefault="00EF25BA" w:rsidP="00EF25BA">
            <w:r w:rsidRPr="00F23661">
              <w:t>Brief description</w:t>
            </w:r>
          </w:p>
        </w:tc>
        <w:tc>
          <w:tcPr>
            <w:tcW w:w="7036" w:type="dxa"/>
          </w:tcPr>
          <w:p w14:paraId="62FF9A20" w14:textId="1C771F32" w:rsidR="003B385D" w:rsidRPr="00EF25BA" w:rsidRDefault="00F23661" w:rsidP="00F23661">
            <w:r>
              <w:t xml:space="preserve">Everyone have </w:t>
            </w:r>
            <w:r w:rsidRPr="007321AF">
              <w:rPr>
                <w:highlight w:val="green"/>
              </w:rPr>
              <w:t>different need</w:t>
            </w:r>
            <w:r>
              <w:t xml:space="preserve">s depending on who they are. Needs reveal </w:t>
            </w:r>
            <w:r w:rsidRPr="007321AF">
              <w:rPr>
                <w:highlight w:val="green"/>
              </w:rPr>
              <w:t>what one places emphasis on at that point in time</w:t>
            </w:r>
            <w:r>
              <w:t>.</w:t>
            </w:r>
          </w:p>
        </w:tc>
      </w:tr>
      <w:tr w:rsidR="00EF25BA" w:rsidRPr="00EF25BA" w14:paraId="31028A79" w14:textId="77777777" w:rsidTr="00B00460">
        <w:tc>
          <w:tcPr>
            <w:tcW w:w="1980" w:type="dxa"/>
          </w:tcPr>
          <w:p w14:paraId="64FCFB2D" w14:textId="77777777" w:rsidR="00EF25BA" w:rsidRPr="00F23661" w:rsidRDefault="00EF25BA" w:rsidP="00EF25BA">
            <w:r w:rsidRPr="00F23661">
              <w:t>Specific example</w:t>
            </w:r>
          </w:p>
        </w:tc>
        <w:tc>
          <w:tcPr>
            <w:tcW w:w="7036" w:type="dxa"/>
          </w:tcPr>
          <w:p w14:paraId="38AD972B" w14:textId="28E6A432" w:rsidR="00EF25BA" w:rsidRDefault="00F23661" w:rsidP="00EF25BA">
            <w:r>
              <w:t>Food</w:t>
            </w:r>
          </w:p>
          <w:p w14:paraId="3335D154" w14:textId="509AA3CD" w:rsidR="00F23661" w:rsidRDefault="00F23661" w:rsidP="00EF25BA">
            <w:r>
              <w:t>Clothes</w:t>
            </w:r>
          </w:p>
          <w:p w14:paraId="78C7A3B8" w14:textId="3B7B2ACC" w:rsidR="00F23661" w:rsidRDefault="00F23661" w:rsidP="00EF25BA">
            <w:r>
              <w:t>Shelter</w:t>
            </w:r>
          </w:p>
          <w:p w14:paraId="583CD6A0" w14:textId="006FBCB9" w:rsidR="003B385D" w:rsidRPr="00EF25BA" w:rsidRDefault="00F23661" w:rsidP="00EF25BA">
            <w:r w:rsidRPr="007321AF">
              <w:rPr>
                <w:highlight w:val="green"/>
              </w:rPr>
              <w:t>Building of eldercare vs shopping centre</w:t>
            </w:r>
          </w:p>
        </w:tc>
      </w:tr>
      <w:tr w:rsidR="00EF25BA" w:rsidRPr="00EF25BA" w14:paraId="6608B925" w14:textId="77777777" w:rsidTr="00B00460">
        <w:tc>
          <w:tcPr>
            <w:tcW w:w="1980" w:type="dxa"/>
          </w:tcPr>
          <w:p w14:paraId="49870F56" w14:textId="77777777" w:rsidR="00EF25BA" w:rsidRPr="00F23661" w:rsidRDefault="00EF25BA" w:rsidP="00EF25BA">
            <w:r w:rsidRPr="00F23661">
              <w:t xml:space="preserve">Explanation </w:t>
            </w:r>
          </w:p>
        </w:tc>
        <w:tc>
          <w:tcPr>
            <w:tcW w:w="7036" w:type="dxa"/>
          </w:tcPr>
          <w:p w14:paraId="5D6425BD" w14:textId="462480F5" w:rsidR="003B385D" w:rsidRPr="00EF25BA" w:rsidRDefault="00F23661" w:rsidP="00F23661">
            <w:r>
              <w:t xml:space="preserve">This is a challenge in deciding what is </w:t>
            </w:r>
            <w:r w:rsidR="007321AF">
              <w:t xml:space="preserve">good for society as the government has to </w:t>
            </w:r>
            <w:r w:rsidR="007321AF" w:rsidRPr="007321AF">
              <w:rPr>
                <w:highlight w:val="green"/>
              </w:rPr>
              <w:t xml:space="preserve">ensure that everyone’s need </w:t>
            </w:r>
            <w:proofErr w:type="gramStart"/>
            <w:r w:rsidR="007321AF" w:rsidRPr="007321AF">
              <w:rPr>
                <w:highlight w:val="green"/>
              </w:rPr>
              <w:t>are</w:t>
            </w:r>
            <w:proofErr w:type="gramEnd"/>
            <w:r w:rsidR="007321AF" w:rsidRPr="007321AF">
              <w:rPr>
                <w:highlight w:val="green"/>
              </w:rPr>
              <w:t xml:space="preserve"> met</w:t>
            </w:r>
            <w:r w:rsidR="007321AF">
              <w:t xml:space="preserve"> at an </w:t>
            </w:r>
            <w:r w:rsidRPr="007321AF">
              <w:rPr>
                <w:highlight w:val="green"/>
              </w:rPr>
              <w:t>affordable</w:t>
            </w:r>
            <w:r w:rsidR="007321AF" w:rsidRPr="007321AF">
              <w:rPr>
                <w:highlight w:val="green"/>
              </w:rPr>
              <w:t xml:space="preserve"> cost</w:t>
            </w:r>
            <w:r w:rsidR="007321AF">
              <w:t xml:space="preserve"> despite the</w:t>
            </w:r>
            <w:r>
              <w:t xml:space="preserve"> </w:t>
            </w:r>
            <w:r w:rsidRPr="007321AF">
              <w:rPr>
                <w:highlight w:val="green"/>
              </w:rPr>
              <w:t>rising cost of living</w:t>
            </w:r>
            <w:r w:rsidR="007321AF">
              <w:t>.</w:t>
            </w:r>
          </w:p>
        </w:tc>
      </w:tr>
      <w:tr w:rsidR="00EF25BA" w:rsidRPr="00EF25BA" w14:paraId="20E3EA13" w14:textId="77777777" w:rsidTr="00B00460">
        <w:tc>
          <w:tcPr>
            <w:tcW w:w="1980" w:type="dxa"/>
          </w:tcPr>
          <w:p w14:paraId="77B3B973" w14:textId="77777777" w:rsidR="00EF25BA" w:rsidRPr="00F23661" w:rsidRDefault="00EF25BA" w:rsidP="00EF25BA">
            <w:r w:rsidRPr="00F23661">
              <w:t xml:space="preserve">Link </w:t>
            </w:r>
          </w:p>
        </w:tc>
        <w:tc>
          <w:tcPr>
            <w:tcW w:w="7036" w:type="dxa"/>
          </w:tcPr>
          <w:p w14:paraId="44DE5807" w14:textId="77777777" w:rsidR="00EF25BA" w:rsidRPr="00EF25BA" w:rsidRDefault="00EF25BA" w:rsidP="00EF25BA"/>
        </w:tc>
      </w:tr>
    </w:tbl>
    <w:p w14:paraId="4F3E34AC" w14:textId="40CE736A" w:rsidR="00EF25BA" w:rsidRPr="00EF25BA" w:rsidRDefault="00EF25BA">
      <w:pPr>
        <w:rPr>
          <w:b/>
          <w:u w:val="single"/>
        </w:rPr>
      </w:pPr>
    </w:p>
    <w:p w14:paraId="20779C61" w14:textId="77777777" w:rsidR="00EF25BA" w:rsidRDefault="00EF25BA">
      <w:pPr>
        <w:rPr>
          <w:b/>
          <w:u w:val="single"/>
        </w:rPr>
      </w:pPr>
      <w:r w:rsidRPr="00EF25BA">
        <w:rPr>
          <w:b/>
          <w:u w:val="single"/>
          <w:shd w:val="pct15" w:color="auto" w:fill="FFFFFF"/>
        </w:rPr>
        <w:t>Unequal sharing</w:t>
      </w:r>
      <w:r w:rsidRPr="00EF25BA">
        <w:rPr>
          <w:b/>
          <w:u w:val="single"/>
        </w:rPr>
        <w:t xml:space="preserve"> of costs</w:t>
      </w:r>
    </w:p>
    <w:tbl>
      <w:tblPr>
        <w:tblStyle w:val="TableGrid4"/>
        <w:tblW w:w="0" w:type="auto"/>
        <w:tblLook w:val="04A0" w:firstRow="1" w:lastRow="0" w:firstColumn="1" w:lastColumn="0" w:noHBand="0" w:noVBand="1"/>
      </w:tblPr>
      <w:tblGrid>
        <w:gridCol w:w="1980"/>
        <w:gridCol w:w="7036"/>
      </w:tblGrid>
      <w:tr w:rsidR="00EF25BA" w:rsidRPr="00EF25BA" w14:paraId="2D6E36BF" w14:textId="77777777" w:rsidTr="00B00460">
        <w:tc>
          <w:tcPr>
            <w:tcW w:w="1980" w:type="dxa"/>
          </w:tcPr>
          <w:p w14:paraId="27B70351" w14:textId="77777777" w:rsidR="00EF25BA" w:rsidRPr="00F23661" w:rsidRDefault="00EF25BA" w:rsidP="00EF25BA">
            <w:r w:rsidRPr="00F23661">
              <w:t>Brief description</w:t>
            </w:r>
          </w:p>
        </w:tc>
        <w:tc>
          <w:tcPr>
            <w:tcW w:w="7036" w:type="dxa"/>
          </w:tcPr>
          <w:p w14:paraId="3306F83E" w14:textId="03ED8598" w:rsidR="00EF25BA" w:rsidRPr="00EF25BA" w:rsidRDefault="007321AF" w:rsidP="00EF25BA">
            <w:r>
              <w:t xml:space="preserve">When a decision is made, different people will have to make </w:t>
            </w:r>
            <w:r w:rsidRPr="00311632">
              <w:rPr>
                <w:highlight w:val="green"/>
              </w:rPr>
              <w:t>different sacrifices</w:t>
            </w:r>
            <w:r>
              <w:t>, some more, some less.</w:t>
            </w:r>
          </w:p>
        </w:tc>
      </w:tr>
      <w:tr w:rsidR="00EF25BA" w:rsidRPr="00EF25BA" w14:paraId="7DC8925B" w14:textId="77777777" w:rsidTr="00B00460">
        <w:tc>
          <w:tcPr>
            <w:tcW w:w="1980" w:type="dxa"/>
          </w:tcPr>
          <w:p w14:paraId="7836F727" w14:textId="77777777" w:rsidR="00EF25BA" w:rsidRPr="00F23661" w:rsidRDefault="00EF25BA" w:rsidP="00EF25BA">
            <w:r w:rsidRPr="00F23661">
              <w:t>Specific example</w:t>
            </w:r>
          </w:p>
        </w:tc>
        <w:tc>
          <w:tcPr>
            <w:tcW w:w="7036" w:type="dxa"/>
          </w:tcPr>
          <w:p w14:paraId="0EFE1D11" w14:textId="56D9A85A" w:rsidR="007321AF" w:rsidRDefault="006C7E53" w:rsidP="00EF25BA">
            <w:r>
              <w:t>NIMBY</w:t>
            </w:r>
            <w:r w:rsidR="007321AF">
              <w:t xml:space="preserve"> (Not </w:t>
            </w:r>
            <w:proofErr w:type="gramStart"/>
            <w:r w:rsidR="007321AF">
              <w:t>In</w:t>
            </w:r>
            <w:proofErr w:type="gramEnd"/>
            <w:r w:rsidR="007321AF">
              <w:t xml:space="preserve"> My Backyard) syndrome</w:t>
            </w:r>
          </w:p>
          <w:p w14:paraId="1577CA0D" w14:textId="77777777" w:rsidR="006C7E53" w:rsidRDefault="006C7E53" w:rsidP="00EF25BA">
            <w:proofErr w:type="spellStart"/>
            <w:r w:rsidRPr="00311632">
              <w:rPr>
                <w:highlight w:val="green"/>
              </w:rPr>
              <w:t>Toh</w:t>
            </w:r>
            <w:proofErr w:type="spellEnd"/>
            <w:r w:rsidRPr="00311632">
              <w:rPr>
                <w:highlight w:val="green"/>
              </w:rPr>
              <w:t xml:space="preserve"> Yi Estate</w:t>
            </w:r>
          </w:p>
          <w:p w14:paraId="6FB49517" w14:textId="7009E01D" w:rsidR="007321AF" w:rsidRPr="00EF25BA" w:rsidRDefault="007321AF" w:rsidP="007321AF">
            <w:pPr>
              <w:pStyle w:val="ListParagraph"/>
              <w:numPr>
                <w:ilvl w:val="0"/>
                <w:numId w:val="7"/>
              </w:numPr>
            </w:pPr>
            <w:r>
              <w:t>Residents were uncomfortable with having apartments meant for the elderly near them</w:t>
            </w:r>
          </w:p>
        </w:tc>
      </w:tr>
      <w:tr w:rsidR="00EF25BA" w:rsidRPr="00EF25BA" w14:paraId="0AC11BEA" w14:textId="77777777" w:rsidTr="00B00460">
        <w:tc>
          <w:tcPr>
            <w:tcW w:w="1980" w:type="dxa"/>
          </w:tcPr>
          <w:p w14:paraId="12A3A8C5" w14:textId="77777777" w:rsidR="00EF25BA" w:rsidRPr="00F23661" w:rsidRDefault="00EF25BA" w:rsidP="00EF25BA">
            <w:r w:rsidRPr="00F23661">
              <w:t xml:space="preserve">Explanation </w:t>
            </w:r>
          </w:p>
        </w:tc>
        <w:tc>
          <w:tcPr>
            <w:tcW w:w="7036" w:type="dxa"/>
          </w:tcPr>
          <w:p w14:paraId="2B8E3CD9" w14:textId="61033298" w:rsidR="00EF25BA" w:rsidRPr="00EF25BA" w:rsidRDefault="007321AF" w:rsidP="00EF25BA">
            <w:r>
              <w:t xml:space="preserve">The Not </w:t>
            </w:r>
            <w:proofErr w:type="gramStart"/>
            <w:r>
              <w:t>In</w:t>
            </w:r>
            <w:proofErr w:type="gramEnd"/>
            <w:r>
              <w:t xml:space="preserve"> My Backyard syndrome makes it </w:t>
            </w:r>
            <w:r w:rsidRPr="00311632">
              <w:rPr>
                <w:highlight w:val="green"/>
              </w:rPr>
              <w:t>difficult for the government to make decisions</w:t>
            </w:r>
            <w:r>
              <w:t xml:space="preserve"> as there will always be people who </w:t>
            </w:r>
            <w:r w:rsidRPr="00311632">
              <w:rPr>
                <w:highlight w:val="green"/>
              </w:rPr>
              <w:t>will oppose the decision due to their personal reasons</w:t>
            </w:r>
            <w:r>
              <w:t>.</w:t>
            </w:r>
          </w:p>
        </w:tc>
      </w:tr>
      <w:tr w:rsidR="00EF25BA" w:rsidRPr="00EF25BA" w14:paraId="2753B904" w14:textId="77777777" w:rsidTr="00B00460">
        <w:tc>
          <w:tcPr>
            <w:tcW w:w="1980" w:type="dxa"/>
          </w:tcPr>
          <w:p w14:paraId="2D5893A3" w14:textId="77777777" w:rsidR="00EF25BA" w:rsidRPr="00F23661" w:rsidRDefault="00EF25BA" w:rsidP="00EF25BA">
            <w:r w:rsidRPr="00F23661">
              <w:t xml:space="preserve">Link </w:t>
            </w:r>
          </w:p>
        </w:tc>
        <w:tc>
          <w:tcPr>
            <w:tcW w:w="7036" w:type="dxa"/>
          </w:tcPr>
          <w:p w14:paraId="3A248D76" w14:textId="77777777" w:rsidR="00EF25BA" w:rsidRPr="00EF25BA" w:rsidRDefault="00EF25BA" w:rsidP="00EF25BA"/>
        </w:tc>
      </w:tr>
    </w:tbl>
    <w:p w14:paraId="51ED9D6D" w14:textId="77777777" w:rsidR="00EF25BA" w:rsidRDefault="00EF25BA">
      <w:pPr>
        <w:rPr>
          <w:b/>
          <w:u w:val="single"/>
        </w:rPr>
      </w:pPr>
    </w:p>
    <w:p w14:paraId="23BD49AC" w14:textId="77777777" w:rsidR="00EF25BA" w:rsidRDefault="00EF25BA">
      <w:pPr>
        <w:rPr>
          <w:b/>
          <w:bdr w:val="single" w:sz="4" w:space="0" w:color="auto"/>
        </w:rPr>
      </w:pPr>
      <w:r w:rsidRPr="00EF25BA">
        <w:rPr>
          <w:b/>
          <w:highlight w:val="yellow"/>
          <w:bdr w:val="single" w:sz="4" w:space="0" w:color="auto"/>
        </w:rPr>
        <w:t>Overcoming Challenges</w:t>
      </w:r>
    </w:p>
    <w:p w14:paraId="2FC0149E" w14:textId="77777777" w:rsidR="00EF25BA" w:rsidRDefault="00EF25BA">
      <w:pPr>
        <w:rPr>
          <w:b/>
          <w:u w:val="single"/>
        </w:rPr>
      </w:pPr>
      <w:r w:rsidRPr="00EF25BA">
        <w:rPr>
          <w:b/>
          <w:u w:val="single"/>
        </w:rPr>
        <w:t xml:space="preserve">Balancing </w:t>
      </w:r>
      <w:r w:rsidRPr="00EF25BA">
        <w:rPr>
          <w:b/>
          <w:u w:val="single"/>
          <w:shd w:val="pct15" w:color="auto" w:fill="FFFFFF"/>
        </w:rPr>
        <w:t>trade-offs</w:t>
      </w:r>
    </w:p>
    <w:tbl>
      <w:tblPr>
        <w:tblStyle w:val="TableGrid4"/>
        <w:tblW w:w="0" w:type="auto"/>
        <w:tblLook w:val="04A0" w:firstRow="1" w:lastRow="0" w:firstColumn="1" w:lastColumn="0" w:noHBand="0" w:noVBand="1"/>
      </w:tblPr>
      <w:tblGrid>
        <w:gridCol w:w="1980"/>
        <w:gridCol w:w="7036"/>
      </w:tblGrid>
      <w:tr w:rsidR="008F16D3" w:rsidRPr="00EF25BA" w14:paraId="2A05F128" w14:textId="77777777" w:rsidTr="00B00460">
        <w:tc>
          <w:tcPr>
            <w:tcW w:w="1980" w:type="dxa"/>
          </w:tcPr>
          <w:p w14:paraId="76E3AFA9" w14:textId="77777777" w:rsidR="008F16D3" w:rsidRPr="00F23661" w:rsidRDefault="008F16D3" w:rsidP="00B00460">
            <w:r w:rsidRPr="00F23661">
              <w:t>Brief description</w:t>
            </w:r>
          </w:p>
        </w:tc>
        <w:tc>
          <w:tcPr>
            <w:tcW w:w="7036" w:type="dxa"/>
          </w:tcPr>
          <w:p w14:paraId="17D6E46D" w14:textId="032A7DC1" w:rsidR="008F16D3" w:rsidRPr="00EF25BA" w:rsidRDefault="007321AF" w:rsidP="00B00460">
            <w:r>
              <w:t xml:space="preserve">Due to </w:t>
            </w:r>
            <w:r w:rsidRPr="00311632">
              <w:rPr>
                <w:highlight w:val="green"/>
              </w:rPr>
              <w:t>limited amounts of resources available</w:t>
            </w:r>
            <w:r>
              <w:t xml:space="preserve">, there is a need to </w:t>
            </w:r>
            <w:r w:rsidRPr="00311632">
              <w:rPr>
                <w:highlight w:val="green"/>
              </w:rPr>
              <w:t>make choice about how to make the best use of these resources</w:t>
            </w:r>
            <w:r>
              <w:t xml:space="preserve">. This will ensure that </w:t>
            </w:r>
            <w:r w:rsidRPr="00311632">
              <w:rPr>
                <w:highlight w:val="green"/>
              </w:rPr>
              <w:t>more people are able to benefit from these decisions</w:t>
            </w:r>
            <w:r>
              <w:t>.</w:t>
            </w:r>
          </w:p>
        </w:tc>
      </w:tr>
      <w:tr w:rsidR="008F16D3" w:rsidRPr="00EF25BA" w14:paraId="4B8E5B50" w14:textId="77777777" w:rsidTr="00B00460">
        <w:tc>
          <w:tcPr>
            <w:tcW w:w="1980" w:type="dxa"/>
          </w:tcPr>
          <w:p w14:paraId="410150EA" w14:textId="77777777" w:rsidR="008F16D3" w:rsidRPr="00F23661" w:rsidRDefault="008F16D3" w:rsidP="00B00460">
            <w:r w:rsidRPr="00F23661">
              <w:t>Specific example</w:t>
            </w:r>
          </w:p>
        </w:tc>
        <w:tc>
          <w:tcPr>
            <w:tcW w:w="7036" w:type="dxa"/>
          </w:tcPr>
          <w:p w14:paraId="6A8A027D" w14:textId="4C8B8CA0" w:rsidR="007321AF" w:rsidRPr="00EF25BA" w:rsidRDefault="007321AF" w:rsidP="007321AF">
            <w:r>
              <w:t xml:space="preserve">2014 decision to build the </w:t>
            </w:r>
            <w:r w:rsidRPr="00311632">
              <w:rPr>
                <w:highlight w:val="green"/>
              </w:rPr>
              <w:t>Thomson-East Coast Line</w:t>
            </w:r>
          </w:p>
        </w:tc>
      </w:tr>
      <w:tr w:rsidR="008F16D3" w:rsidRPr="00EF25BA" w14:paraId="629D387E" w14:textId="77777777" w:rsidTr="00B00460">
        <w:tc>
          <w:tcPr>
            <w:tcW w:w="1980" w:type="dxa"/>
          </w:tcPr>
          <w:p w14:paraId="2F51E71A" w14:textId="77777777" w:rsidR="008F16D3" w:rsidRPr="00F23661" w:rsidRDefault="008F16D3" w:rsidP="00B00460">
            <w:r w:rsidRPr="00F23661">
              <w:t xml:space="preserve">Explanation </w:t>
            </w:r>
          </w:p>
        </w:tc>
        <w:tc>
          <w:tcPr>
            <w:tcW w:w="7036" w:type="dxa"/>
          </w:tcPr>
          <w:p w14:paraId="741B9E85" w14:textId="5382469A" w:rsidR="008F16D3" w:rsidRPr="00EF25BA" w:rsidRDefault="007321AF" w:rsidP="00B00460">
            <w:r>
              <w:t xml:space="preserve">The </w:t>
            </w:r>
            <w:r w:rsidRPr="00311632">
              <w:rPr>
                <w:highlight w:val="green"/>
              </w:rPr>
              <w:t>land</w:t>
            </w:r>
            <w:r>
              <w:t xml:space="preserve"> used to build the Thomson-East Coast Line </w:t>
            </w:r>
            <w:r w:rsidRPr="00311632">
              <w:rPr>
                <w:highlight w:val="green"/>
              </w:rPr>
              <w:t>can no longer be used for recreation, commercial or residential uses</w:t>
            </w:r>
            <w:r>
              <w:t>.</w:t>
            </w:r>
          </w:p>
        </w:tc>
      </w:tr>
      <w:tr w:rsidR="008F16D3" w:rsidRPr="00EF25BA" w14:paraId="2FB00841" w14:textId="77777777" w:rsidTr="00B00460">
        <w:tc>
          <w:tcPr>
            <w:tcW w:w="1980" w:type="dxa"/>
          </w:tcPr>
          <w:p w14:paraId="448D346E" w14:textId="77777777" w:rsidR="008F16D3" w:rsidRPr="00F23661" w:rsidRDefault="008F16D3" w:rsidP="00B00460">
            <w:r w:rsidRPr="00F23661">
              <w:t xml:space="preserve">Link </w:t>
            </w:r>
          </w:p>
        </w:tc>
        <w:tc>
          <w:tcPr>
            <w:tcW w:w="7036" w:type="dxa"/>
          </w:tcPr>
          <w:p w14:paraId="7821470F" w14:textId="77777777" w:rsidR="008F16D3" w:rsidRPr="00EF25BA" w:rsidRDefault="008F16D3" w:rsidP="00B00460"/>
        </w:tc>
      </w:tr>
    </w:tbl>
    <w:p w14:paraId="0F397E8E" w14:textId="77777777" w:rsidR="00EF25BA" w:rsidRPr="00EF25BA" w:rsidRDefault="00EF25BA">
      <w:pPr>
        <w:rPr>
          <w:b/>
          <w:u w:val="single"/>
        </w:rPr>
      </w:pPr>
    </w:p>
    <w:p w14:paraId="2E71958C" w14:textId="77777777" w:rsidR="00EB2681" w:rsidRDefault="00EB2681">
      <w:pPr>
        <w:rPr>
          <w:b/>
          <w:u w:val="single"/>
          <w:shd w:val="pct15" w:color="auto" w:fill="FFFFFF"/>
        </w:rPr>
      </w:pPr>
      <w:r>
        <w:rPr>
          <w:b/>
          <w:u w:val="single"/>
          <w:shd w:val="pct15" w:color="auto" w:fill="FFFFFF"/>
        </w:rPr>
        <w:br w:type="page"/>
      </w:r>
    </w:p>
    <w:p w14:paraId="2BB8D85E" w14:textId="20B3D7FC" w:rsidR="00EF25BA" w:rsidRDefault="00EF25BA">
      <w:pPr>
        <w:rPr>
          <w:b/>
          <w:u w:val="single"/>
        </w:rPr>
      </w:pPr>
      <w:r w:rsidRPr="00EF25BA">
        <w:rPr>
          <w:b/>
          <w:u w:val="single"/>
          <w:shd w:val="pct15" w:color="auto" w:fill="FFFFFF"/>
        </w:rPr>
        <w:lastRenderedPageBreak/>
        <w:t>Decision making</w:t>
      </w:r>
      <w:r w:rsidRPr="00EF25BA">
        <w:rPr>
          <w:b/>
          <w:u w:val="single"/>
        </w:rPr>
        <w:t xml:space="preserve"> in a </w:t>
      </w:r>
      <w:r w:rsidRPr="00F23661">
        <w:rPr>
          <w:b/>
          <w:noProof/>
          <w:u w:val="single"/>
        </w:rPr>
        <w:t>representive</w:t>
      </w:r>
      <w:r w:rsidRPr="00EF25BA">
        <w:rPr>
          <w:b/>
          <w:u w:val="single"/>
        </w:rPr>
        <w:t xml:space="preserve"> democracy through </w:t>
      </w:r>
      <w:r w:rsidRPr="008F16D3">
        <w:rPr>
          <w:b/>
          <w:u w:val="single"/>
          <w:shd w:val="pct15" w:color="auto" w:fill="FFFFFF"/>
        </w:rPr>
        <w:t>Legislature</w:t>
      </w:r>
    </w:p>
    <w:tbl>
      <w:tblPr>
        <w:tblStyle w:val="TableGrid4"/>
        <w:tblW w:w="0" w:type="auto"/>
        <w:tblLook w:val="04A0" w:firstRow="1" w:lastRow="0" w:firstColumn="1" w:lastColumn="0" w:noHBand="0" w:noVBand="1"/>
      </w:tblPr>
      <w:tblGrid>
        <w:gridCol w:w="1980"/>
        <w:gridCol w:w="7036"/>
      </w:tblGrid>
      <w:tr w:rsidR="008F16D3" w:rsidRPr="00EF25BA" w14:paraId="5F3D0084" w14:textId="77777777" w:rsidTr="00B00460">
        <w:tc>
          <w:tcPr>
            <w:tcW w:w="1980" w:type="dxa"/>
          </w:tcPr>
          <w:p w14:paraId="6D514C43" w14:textId="77777777" w:rsidR="008F16D3" w:rsidRPr="00EF25BA" w:rsidRDefault="008F16D3" w:rsidP="008F16D3">
            <w:r>
              <w:t>Consists Of</w:t>
            </w:r>
          </w:p>
        </w:tc>
        <w:tc>
          <w:tcPr>
            <w:tcW w:w="7036" w:type="dxa"/>
          </w:tcPr>
          <w:p w14:paraId="62E7966E" w14:textId="77777777" w:rsidR="008F16D3" w:rsidRDefault="008F16D3" w:rsidP="008F16D3">
            <w:r w:rsidRPr="00E503DF">
              <w:rPr>
                <w:highlight w:val="green"/>
              </w:rPr>
              <w:t>President</w:t>
            </w:r>
            <w:r>
              <w:t xml:space="preserve">: Agreement is needed for all bills passed by </w:t>
            </w:r>
            <w:r w:rsidR="00E503DF">
              <w:t>Parliament</w:t>
            </w:r>
          </w:p>
          <w:p w14:paraId="6982EFF9" w14:textId="77777777" w:rsidR="008F16D3" w:rsidRPr="00EF25BA" w:rsidRDefault="008F16D3" w:rsidP="008F16D3">
            <w:r w:rsidRPr="00E503DF">
              <w:rPr>
                <w:highlight w:val="green"/>
              </w:rPr>
              <w:t>Parliament</w:t>
            </w:r>
            <w:r>
              <w:t>: Made up of elected non-constituency and nominated Members of Parliament (MPs)</w:t>
            </w:r>
          </w:p>
        </w:tc>
      </w:tr>
      <w:tr w:rsidR="008F16D3" w:rsidRPr="00EF25BA" w14:paraId="5B8DCB62" w14:textId="77777777" w:rsidTr="00B00460">
        <w:tc>
          <w:tcPr>
            <w:tcW w:w="1980" w:type="dxa"/>
          </w:tcPr>
          <w:p w14:paraId="4249B8B8" w14:textId="77777777" w:rsidR="008F16D3" w:rsidRPr="00EF25BA" w:rsidRDefault="008F16D3" w:rsidP="008F16D3">
            <w:r>
              <w:t>What they do</w:t>
            </w:r>
          </w:p>
        </w:tc>
        <w:tc>
          <w:tcPr>
            <w:tcW w:w="7036" w:type="dxa"/>
          </w:tcPr>
          <w:p w14:paraId="214052D9" w14:textId="77777777" w:rsidR="008F16D3" w:rsidRDefault="008F16D3" w:rsidP="008F16D3">
            <w:pPr>
              <w:pStyle w:val="ListParagraph"/>
              <w:numPr>
                <w:ilvl w:val="0"/>
                <w:numId w:val="1"/>
              </w:numPr>
            </w:pPr>
            <w:r w:rsidRPr="00E503DF">
              <w:rPr>
                <w:highlight w:val="green"/>
              </w:rPr>
              <w:t>Pass laws</w:t>
            </w:r>
            <w:r>
              <w:t xml:space="preserve"> for Singapore</w:t>
            </w:r>
          </w:p>
          <w:p w14:paraId="3BB706CE" w14:textId="77777777" w:rsidR="008F16D3" w:rsidRDefault="008F16D3" w:rsidP="008F16D3">
            <w:pPr>
              <w:pStyle w:val="ListParagraph"/>
              <w:numPr>
                <w:ilvl w:val="0"/>
                <w:numId w:val="1"/>
              </w:numPr>
            </w:pPr>
            <w:r>
              <w:t>Committee of supply</w:t>
            </w:r>
          </w:p>
          <w:p w14:paraId="778CDA9C" w14:textId="77777777" w:rsidR="008F16D3" w:rsidRDefault="001356E8" w:rsidP="008F16D3">
            <w:pPr>
              <w:pStyle w:val="ListParagraph"/>
              <w:numPr>
                <w:ilvl w:val="0"/>
                <w:numId w:val="2"/>
              </w:numPr>
            </w:pPr>
            <w:r w:rsidRPr="00E503DF">
              <w:rPr>
                <w:highlight w:val="green"/>
              </w:rPr>
              <w:t xml:space="preserve">Decides on the amount of money the governments </w:t>
            </w:r>
            <w:proofErr w:type="gramStart"/>
            <w:r w:rsidRPr="00E503DF">
              <w:rPr>
                <w:highlight w:val="green"/>
              </w:rPr>
              <w:t>spends</w:t>
            </w:r>
            <w:proofErr w:type="gramEnd"/>
            <w:r>
              <w:t xml:space="preserve"> in the coming financial year</w:t>
            </w:r>
          </w:p>
          <w:p w14:paraId="71AB8157" w14:textId="77777777" w:rsidR="001356E8" w:rsidRPr="00EF25BA" w:rsidRDefault="001356E8" w:rsidP="008F16D3">
            <w:pPr>
              <w:pStyle w:val="ListParagraph"/>
              <w:numPr>
                <w:ilvl w:val="0"/>
                <w:numId w:val="2"/>
              </w:numPr>
            </w:pPr>
            <w:r>
              <w:t xml:space="preserve">Report its decision to the </w:t>
            </w:r>
            <w:r w:rsidR="00E503DF">
              <w:t>Parliament</w:t>
            </w:r>
          </w:p>
        </w:tc>
      </w:tr>
      <w:tr w:rsidR="008F16D3" w:rsidRPr="00EF25BA" w14:paraId="240D3553" w14:textId="77777777" w:rsidTr="00B00460">
        <w:tc>
          <w:tcPr>
            <w:tcW w:w="1980" w:type="dxa"/>
          </w:tcPr>
          <w:p w14:paraId="69C05447" w14:textId="77777777" w:rsidR="008F16D3" w:rsidRPr="00EF25BA" w:rsidRDefault="008F16D3" w:rsidP="008F16D3">
            <w:r>
              <w:t>How it helps make the best decisions</w:t>
            </w:r>
          </w:p>
        </w:tc>
        <w:tc>
          <w:tcPr>
            <w:tcW w:w="7036" w:type="dxa"/>
          </w:tcPr>
          <w:p w14:paraId="126E144B" w14:textId="77777777" w:rsidR="008F16D3" w:rsidRPr="00EF25BA" w:rsidRDefault="001356E8" w:rsidP="008F16D3">
            <w:r>
              <w:t xml:space="preserve">They </w:t>
            </w:r>
            <w:r w:rsidRPr="00E503DF">
              <w:rPr>
                <w:highlight w:val="green"/>
              </w:rPr>
              <w:t>ensure</w:t>
            </w:r>
            <w:r>
              <w:t xml:space="preserve"> that the </w:t>
            </w:r>
            <w:r w:rsidRPr="00E503DF">
              <w:rPr>
                <w:highlight w:val="green"/>
              </w:rPr>
              <w:t>laws</w:t>
            </w:r>
            <w:r>
              <w:t xml:space="preserve"> passed are for the </w:t>
            </w:r>
            <w:r w:rsidR="00E503DF" w:rsidRPr="00E503DF">
              <w:rPr>
                <w:highlight w:val="green"/>
              </w:rPr>
              <w:t>‘</w:t>
            </w:r>
            <w:r w:rsidRPr="00E503DF">
              <w:rPr>
                <w:highlight w:val="green"/>
              </w:rPr>
              <w:t>best intersects of the people they represent</w:t>
            </w:r>
            <w:r w:rsidR="00E503DF" w:rsidRPr="00E503DF">
              <w:rPr>
                <w:highlight w:val="green"/>
              </w:rPr>
              <w:t>’</w:t>
            </w:r>
            <w:r>
              <w:t xml:space="preserve"> and that they meet the needs and interests of the country</w:t>
            </w:r>
          </w:p>
        </w:tc>
      </w:tr>
    </w:tbl>
    <w:p w14:paraId="29C36DD9" w14:textId="77777777" w:rsidR="001356E8" w:rsidRDefault="001356E8">
      <w:pPr>
        <w:rPr>
          <w:b/>
          <w:u w:val="single"/>
        </w:rPr>
      </w:pPr>
    </w:p>
    <w:p w14:paraId="167D4CD7" w14:textId="061D9223" w:rsidR="008F16D3" w:rsidRDefault="008F16D3">
      <w:pPr>
        <w:rPr>
          <w:b/>
          <w:u w:val="single"/>
        </w:rPr>
      </w:pPr>
      <w:r w:rsidRPr="008F16D3">
        <w:rPr>
          <w:b/>
          <w:u w:val="single"/>
          <w:shd w:val="pct15" w:color="auto" w:fill="FFFFFF"/>
        </w:rPr>
        <w:t xml:space="preserve">Decision making </w:t>
      </w:r>
      <w:r w:rsidRPr="008F16D3">
        <w:rPr>
          <w:b/>
          <w:u w:val="single"/>
        </w:rPr>
        <w:t xml:space="preserve">in a </w:t>
      </w:r>
      <w:proofErr w:type="spellStart"/>
      <w:r w:rsidRPr="008F16D3">
        <w:rPr>
          <w:b/>
          <w:u w:val="single"/>
        </w:rPr>
        <w:t>representive</w:t>
      </w:r>
      <w:proofErr w:type="spellEnd"/>
      <w:r>
        <w:rPr>
          <w:b/>
          <w:u w:val="single"/>
        </w:rPr>
        <w:t xml:space="preserve"> democracy through </w:t>
      </w:r>
      <w:r w:rsidRPr="008F16D3">
        <w:rPr>
          <w:b/>
          <w:u w:val="single"/>
          <w:shd w:val="pct15" w:color="auto" w:fill="FFFFFF"/>
        </w:rPr>
        <w:t>Executive</w:t>
      </w:r>
    </w:p>
    <w:tbl>
      <w:tblPr>
        <w:tblStyle w:val="TableGrid4"/>
        <w:tblW w:w="0" w:type="auto"/>
        <w:tblLook w:val="04A0" w:firstRow="1" w:lastRow="0" w:firstColumn="1" w:lastColumn="0" w:noHBand="0" w:noVBand="1"/>
      </w:tblPr>
      <w:tblGrid>
        <w:gridCol w:w="1980"/>
        <w:gridCol w:w="7036"/>
      </w:tblGrid>
      <w:tr w:rsidR="008F16D3" w:rsidRPr="00EF25BA" w14:paraId="3D0D4A28" w14:textId="77777777" w:rsidTr="00B00460">
        <w:tc>
          <w:tcPr>
            <w:tcW w:w="1980" w:type="dxa"/>
          </w:tcPr>
          <w:p w14:paraId="5FF983AF" w14:textId="77777777" w:rsidR="008F16D3" w:rsidRPr="00EF25BA" w:rsidRDefault="008F16D3" w:rsidP="008F16D3">
            <w:r>
              <w:t>Consists Of</w:t>
            </w:r>
          </w:p>
        </w:tc>
        <w:tc>
          <w:tcPr>
            <w:tcW w:w="7036" w:type="dxa"/>
          </w:tcPr>
          <w:p w14:paraId="023DB788" w14:textId="77777777" w:rsidR="008F16D3" w:rsidRDefault="001356E8" w:rsidP="008F16D3">
            <w:r>
              <w:t>Cabinet</w:t>
            </w:r>
          </w:p>
          <w:p w14:paraId="14B67F8D" w14:textId="77777777" w:rsidR="001356E8" w:rsidRDefault="001356E8" w:rsidP="001356E8">
            <w:pPr>
              <w:pStyle w:val="ListParagraph"/>
              <w:numPr>
                <w:ilvl w:val="0"/>
                <w:numId w:val="3"/>
              </w:numPr>
            </w:pPr>
            <w:r>
              <w:t xml:space="preserve">Led by </w:t>
            </w:r>
            <w:r w:rsidRPr="00E503DF">
              <w:rPr>
                <w:highlight w:val="green"/>
              </w:rPr>
              <w:t>Prime Minister</w:t>
            </w:r>
            <w:r>
              <w:t xml:space="preserve"> (PM) and </w:t>
            </w:r>
            <w:r w:rsidRPr="00E503DF">
              <w:rPr>
                <w:highlight w:val="green"/>
              </w:rPr>
              <w:t>Deputy Prime Minister</w:t>
            </w:r>
            <w:r>
              <w:t xml:space="preserve"> (DPM)</w:t>
            </w:r>
          </w:p>
          <w:p w14:paraId="3847FEF8" w14:textId="77777777" w:rsidR="001356E8" w:rsidRPr="00EF25BA" w:rsidRDefault="001356E8" w:rsidP="001356E8">
            <w:pPr>
              <w:pStyle w:val="ListParagraph"/>
              <w:numPr>
                <w:ilvl w:val="0"/>
                <w:numId w:val="3"/>
              </w:numPr>
            </w:pPr>
            <w:r w:rsidRPr="00E503DF">
              <w:rPr>
                <w:highlight w:val="green"/>
              </w:rPr>
              <w:t>16 minister</w:t>
            </w:r>
            <w:r w:rsidR="00E503DF" w:rsidRPr="00E503DF">
              <w:rPr>
                <w:highlight w:val="green"/>
              </w:rPr>
              <w:t>s</w:t>
            </w:r>
            <w:r>
              <w:t xml:space="preserve"> for the 16 Ministries</w:t>
            </w:r>
          </w:p>
        </w:tc>
      </w:tr>
      <w:tr w:rsidR="008F16D3" w:rsidRPr="00EF25BA" w14:paraId="171455E1" w14:textId="77777777" w:rsidTr="00B00460">
        <w:tc>
          <w:tcPr>
            <w:tcW w:w="1980" w:type="dxa"/>
          </w:tcPr>
          <w:p w14:paraId="41E2C71C" w14:textId="77777777" w:rsidR="008F16D3" w:rsidRPr="00EF25BA" w:rsidRDefault="008F16D3" w:rsidP="008F16D3">
            <w:r>
              <w:t>What they do</w:t>
            </w:r>
          </w:p>
        </w:tc>
        <w:tc>
          <w:tcPr>
            <w:tcW w:w="7036" w:type="dxa"/>
          </w:tcPr>
          <w:p w14:paraId="33FD4A33" w14:textId="77777777" w:rsidR="008F16D3" w:rsidRPr="00EF25BA" w:rsidRDefault="00E503DF" w:rsidP="008F16D3">
            <w:r>
              <w:t xml:space="preserve">Responsible for </w:t>
            </w:r>
            <w:r w:rsidRPr="00E503DF">
              <w:rPr>
                <w:highlight w:val="green"/>
              </w:rPr>
              <w:t>formulating and implementing all government policies</w:t>
            </w:r>
            <w:r>
              <w:t xml:space="preserve"> and </w:t>
            </w:r>
            <w:r w:rsidRPr="00E503DF">
              <w:rPr>
                <w:highlight w:val="green"/>
              </w:rPr>
              <w:t>day to day administration</w:t>
            </w:r>
            <w:r>
              <w:t xml:space="preserve"> of the state affairs</w:t>
            </w:r>
          </w:p>
        </w:tc>
      </w:tr>
      <w:tr w:rsidR="008F16D3" w:rsidRPr="00EF25BA" w14:paraId="3C9AB10D" w14:textId="77777777" w:rsidTr="00B00460">
        <w:tc>
          <w:tcPr>
            <w:tcW w:w="1980" w:type="dxa"/>
          </w:tcPr>
          <w:p w14:paraId="022F59EE" w14:textId="77777777" w:rsidR="008F16D3" w:rsidRPr="00EF25BA" w:rsidRDefault="008F16D3" w:rsidP="008F16D3">
            <w:r>
              <w:t>How it helps make the best decisions</w:t>
            </w:r>
          </w:p>
        </w:tc>
        <w:tc>
          <w:tcPr>
            <w:tcW w:w="7036" w:type="dxa"/>
          </w:tcPr>
          <w:p w14:paraId="6D99B3FC" w14:textId="77777777" w:rsidR="008F16D3" w:rsidRPr="00EF25BA" w:rsidRDefault="00E503DF" w:rsidP="008F16D3">
            <w:r>
              <w:t xml:space="preserve">They ensure that government policies are </w:t>
            </w:r>
            <w:r w:rsidRPr="00E503DF">
              <w:rPr>
                <w:highlight w:val="green"/>
              </w:rPr>
              <w:t>designed and implemented to meet the best interests of the society</w:t>
            </w:r>
            <w:r>
              <w:t xml:space="preserve"> in areas such as education, healthcare and housing</w:t>
            </w:r>
          </w:p>
        </w:tc>
      </w:tr>
    </w:tbl>
    <w:p w14:paraId="15871CDD" w14:textId="77777777" w:rsidR="008F16D3" w:rsidRDefault="008F16D3">
      <w:pPr>
        <w:rPr>
          <w:b/>
          <w:u w:val="single"/>
        </w:rPr>
      </w:pPr>
    </w:p>
    <w:p w14:paraId="7B6AF54A" w14:textId="77777777" w:rsidR="008F16D3" w:rsidRDefault="008F16D3">
      <w:pPr>
        <w:rPr>
          <w:b/>
          <w:u w:val="single"/>
        </w:rPr>
      </w:pPr>
      <w:r w:rsidRPr="008F16D3">
        <w:rPr>
          <w:b/>
          <w:u w:val="single"/>
          <w:shd w:val="pct15" w:color="auto" w:fill="FFFFFF"/>
        </w:rPr>
        <w:t xml:space="preserve">Decision making </w:t>
      </w:r>
      <w:r w:rsidRPr="008F16D3">
        <w:rPr>
          <w:b/>
          <w:u w:val="single"/>
        </w:rPr>
        <w:t xml:space="preserve">in a </w:t>
      </w:r>
      <w:proofErr w:type="spellStart"/>
      <w:r w:rsidRPr="008F16D3">
        <w:rPr>
          <w:b/>
          <w:u w:val="single"/>
        </w:rPr>
        <w:t>representive</w:t>
      </w:r>
      <w:proofErr w:type="spellEnd"/>
      <w:r w:rsidRPr="008F16D3">
        <w:rPr>
          <w:b/>
          <w:u w:val="single"/>
        </w:rPr>
        <w:t xml:space="preserve"> democracy through </w:t>
      </w:r>
      <w:r w:rsidRPr="008F16D3">
        <w:rPr>
          <w:b/>
          <w:u w:val="single"/>
          <w:shd w:val="pct15" w:color="auto" w:fill="FFFFFF"/>
        </w:rPr>
        <w:t>Judiciary</w:t>
      </w:r>
    </w:p>
    <w:tbl>
      <w:tblPr>
        <w:tblStyle w:val="TableGrid4"/>
        <w:tblW w:w="0" w:type="auto"/>
        <w:tblLook w:val="04A0" w:firstRow="1" w:lastRow="0" w:firstColumn="1" w:lastColumn="0" w:noHBand="0" w:noVBand="1"/>
      </w:tblPr>
      <w:tblGrid>
        <w:gridCol w:w="1980"/>
        <w:gridCol w:w="7036"/>
      </w:tblGrid>
      <w:tr w:rsidR="008F16D3" w:rsidRPr="00EF25BA" w14:paraId="3D76DE4F" w14:textId="77777777" w:rsidTr="00B00460">
        <w:tc>
          <w:tcPr>
            <w:tcW w:w="1980" w:type="dxa"/>
          </w:tcPr>
          <w:p w14:paraId="51512220" w14:textId="77777777" w:rsidR="008F16D3" w:rsidRPr="00EF25BA" w:rsidRDefault="008F16D3" w:rsidP="008F16D3">
            <w:r>
              <w:t>Consists Of</w:t>
            </w:r>
          </w:p>
        </w:tc>
        <w:tc>
          <w:tcPr>
            <w:tcW w:w="7036" w:type="dxa"/>
          </w:tcPr>
          <w:p w14:paraId="30970469" w14:textId="77777777" w:rsidR="008F16D3" w:rsidRDefault="00E503DF" w:rsidP="00E503DF">
            <w:pPr>
              <w:pStyle w:val="ListParagraph"/>
              <w:numPr>
                <w:ilvl w:val="0"/>
                <w:numId w:val="4"/>
              </w:numPr>
            </w:pPr>
            <w:r>
              <w:t>Supreme court</w:t>
            </w:r>
          </w:p>
          <w:p w14:paraId="2C91015E" w14:textId="77777777" w:rsidR="00E503DF" w:rsidRDefault="00E503DF" w:rsidP="00E503DF">
            <w:pPr>
              <w:pStyle w:val="ListParagraph"/>
              <w:numPr>
                <w:ilvl w:val="0"/>
                <w:numId w:val="4"/>
              </w:numPr>
            </w:pPr>
            <w:r>
              <w:t>State courts</w:t>
            </w:r>
          </w:p>
          <w:p w14:paraId="51EE4917" w14:textId="77777777" w:rsidR="00E503DF" w:rsidRPr="00EF25BA" w:rsidRDefault="00E503DF" w:rsidP="00E503DF">
            <w:pPr>
              <w:pStyle w:val="ListParagraph"/>
              <w:numPr>
                <w:ilvl w:val="0"/>
                <w:numId w:val="4"/>
              </w:numPr>
            </w:pPr>
            <w:r>
              <w:t>Family Justice court</w:t>
            </w:r>
          </w:p>
        </w:tc>
      </w:tr>
      <w:tr w:rsidR="008F16D3" w:rsidRPr="00EF25BA" w14:paraId="13B37018" w14:textId="77777777" w:rsidTr="00B00460">
        <w:tc>
          <w:tcPr>
            <w:tcW w:w="1980" w:type="dxa"/>
          </w:tcPr>
          <w:p w14:paraId="143B4635" w14:textId="77777777" w:rsidR="008F16D3" w:rsidRPr="00EF25BA" w:rsidRDefault="008F16D3" w:rsidP="008F16D3">
            <w:r>
              <w:t>What they do</w:t>
            </w:r>
          </w:p>
        </w:tc>
        <w:tc>
          <w:tcPr>
            <w:tcW w:w="7036" w:type="dxa"/>
          </w:tcPr>
          <w:p w14:paraId="410119FF" w14:textId="77777777" w:rsidR="008F16D3" w:rsidRDefault="00E55F9E" w:rsidP="008F16D3">
            <w:r w:rsidRPr="00E55F9E">
              <w:rPr>
                <w:highlight w:val="green"/>
              </w:rPr>
              <w:t>Laws</w:t>
            </w:r>
            <w:r>
              <w:t xml:space="preserve"> made by the Legislature are </w:t>
            </w:r>
            <w:r w:rsidRPr="00E55F9E">
              <w:rPr>
                <w:highlight w:val="green"/>
              </w:rPr>
              <w:t>interpreted and applied by the Judiciary</w:t>
            </w:r>
          </w:p>
          <w:p w14:paraId="624F350F" w14:textId="77777777" w:rsidR="00E55F9E" w:rsidRPr="00EF25BA" w:rsidRDefault="00E55F9E" w:rsidP="008F16D3">
            <w:r>
              <w:t>(meaning to ensure justice for Singapore)</w:t>
            </w:r>
          </w:p>
        </w:tc>
      </w:tr>
      <w:tr w:rsidR="008F16D3" w:rsidRPr="00EF25BA" w14:paraId="46299B7D" w14:textId="77777777" w:rsidTr="00B00460">
        <w:tc>
          <w:tcPr>
            <w:tcW w:w="1980" w:type="dxa"/>
          </w:tcPr>
          <w:p w14:paraId="65E014EB" w14:textId="77777777" w:rsidR="008F16D3" w:rsidRPr="00EF25BA" w:rsidRDefault="008F16D3" w:rsidP="008F16D3">
            <w:r>
              <w:t>How it helps make the best decisions</w:t>
            </w:r>
          </w:p>
        </w:tc>
        <w:tc>
          <w:tcPr>
            <w:tcW w:w="7036" w:type="dxa"/>
          </w:tcPr>
          <w:p w14:paraId="608F7128" w14:textId="77777777" w:rsidR="008F16D3" w:rsidRDefault="00E55F9E" w:rsidP="008F16D3">
            <w:r>
              <w:t xml:space="preserve">Even though there may be tension due to disagreements with the government’s decisions, the judiciary </w:t>
            </w:r>
            <w:r w:rsidRPr="00E55F9E">
              <w:rPr>
                <w:highlight w:val="green"/>
              </w:rPr>
              <w:t>ensures that the citizens continue to obey these laws</w:t>
            </w:r>
          </w:p>
          <w:p w14:paraId="79F4FA0C" w14:textId="77777777" w:rsidR="00E55F9E" w:rsidRPr="00EF25BA" w:rsidRDefault="00E55F9E" w:rsidP="008F16D3">
            <w:r>
              <w:t xml:space="preserve">Helps to </w:t>
            </w:r>
            <w:r w:rsidRPr="00E55F9E">
              <w:rPr>
                <w:highlight w:val="green"/>
              </w:rPr>
              <w:t>ensure justice is served</w:t>
            </w:r>
            <w:r>
              <w:t xml:space="preserve"> and thus </w:t>
            </w:r>
            <w:r w:rsidRPr="00E55F9E">
              <w:rPr>
                <w:highlight w:val="green"/>
              </w:rPr>
              <w:t>contributes to the internal security</w:t>
            </w:r>
            <w:r>
              <w:t xml:space="preserve"> of Singapore</w:t>
            </w:r>
          </w:p>
        </w:tc>
      </w:tr>
    </w:tbl>
    <w:p w14:paraId="453EF170" w14:textId="77777777" w:rsidR="008F16D3" w:rsidRDefault="008F16D3">
      <w:pPr>
        <w:rPr>
          <w:b/>
          <w:u w:val="single"/>
        </w:rPr>
      </w:pPr>
    </w:p>
    <w:p w14:paraId="28FFC710" w14:textId="77777777" w:rsidR="00311632" w:rsidRDefault="00311632">
      <w:pPr>
        <w:rPr>
          <w:b/>
          <w:highlight w:val="yellow"/>
          <w:bdr w:val="single" w:sz="4" w:space="0" w:color="auto"/>
        </w:rPr>
      </w:pPr>
      <w:r>
        <w:rPr>
          <w:b/>
          <w:highlight w:val="yellow"/>
          <w:bdr w:val="single" w:sz="4" w:space="0" w:color="auto"/>
        </w:rPr>
        <w:br w:type="page"/>
      </w:r>
    </w:p>
    <w:p w14:paraId="1AC1262A" w14:textId="377BF200" w:rsidR="00EF25BA" w:rsidRPr="008F16D3" w:rsidRDefault="00EF25BA">
      <w:pPr>
        <w:rPr>
          <w:b/>
          <w:highlight w:val="yellow"/>
          <w:bdr w:val="single" w:sz="4" w:space="0" w:color="auto"/>
        </w:rPr>
      </w:pPr>
      <w:r w:rsidRPr="008F16D3">
        <w:rPr>
          <w:b/>
          <w:highlight w:val="yellow"/>
          <w:bdr w:val="single" w:sz="4" w:space="0" w:color="auto"/>
        </w:rPr>
        <w:lastRenderedPageBreak/>
        <w:t>Principles of Good Governance</w:t>
      </w:r>
    </w:p>
    <w:p w14:paraId="7EE1CFE1" w14:textId="77777777" w:rsidR="00EF25BA" w:rsidRDefault="00EF25BA">
      <w:pPr>
        <w:rPr>
          <w:b/>
          <w:u w:val="single"/>
        </w:rPr>
      </w:pPr>
      <w:r>
        <w:rPr>
          <w:b/>
          <w:u w:val="single"/>
        </w:rPr>
        <w:t xml:space="preserve">Having </w:t>
      </w:r>
      <w:r w:rsidRPr="00E55F9E">
        <w:rPr>
          <w:b/>
          <w:u w:val="single"/>
          <w:shd w:val="pct15" w:color="auto" w:fill="FFFFFF"/>
        </w:rPr>
        <w:t>Good Leadership</w:t>
      </w:r>
    </w:p>
    <w:tbl>
      <w:tblPr>
        <w:tblStyle w:val="TableGrid4"/>
        <w:tblW w:w="0" w:type="auto"/>
        <w:tblLook w:val="04A0" w:firstRow="1" w:lastRow="0" w:firstColumn="1" w:lastColumn="0" w:noHBand="0" w:noVBand="1"/>
      </w:tblPr>
      <w:tblGrid>
        <w:gridCol w:w="1980"/>
        <w:gridCol w:w="7036"/>
      </w:tblGrid>
      <w:tr w:rsidR="008F16D3" w:rsidRPr="00EF25BA" w14:paraId="520243CA" w14:textId="77777777" w:rsidTr="00B00460">
        <w:tc>
          <w:tcPr>
            <w:tcW w:w="1980" w:type="dxa"/>
          </w:tcPr>
          <w:p w14:paraId="37F0D48A" w14:textId="77777777" w:rsidR="008F16D3" w:rsidRPr="00EF25BA" w:rsidRDefault="008F16D3" w:rsidP="00B00460">
            <w:r w:rsidRPr="00EF25BA">
              <w:t>Brief description</w:t>
            </w:r>
          </w:p>
        </w:tc>
        <w:tc>
          <w:tcPr>
            <w:tcW w:w="7036" w:type="dxa"/>
          </w:tcPr>
          <w:p w14:paraId="2D1677E4" w14:textId="77777777" w:rsidR="008F16D3" w:rsidRPr="00EF25BA" w:rsidRDefault="00E55F9E" w:rsidP="00B00460">
            <w:r>
              <w:t xml:space="preserve">Leaders must have </w:t>
            </w:r>
            <w:r w:rsidRPr="00E55F9E">
              <w:rPr>
                <w:highlight w:val="green"/>
              </w:rPr>
              <w:t>moral courage</w:t>
            </w:r>
            <w:r>
              <w:t xml:space="preserve"> (make unpopular choices), </w:t>
            </w:r>
            <w:r w:rsidRPr="00E55F9E">
              <w:rPr>
                <w:highlight w:val="green"/>
              </w:rPr>
              <w:t>incorruptible</w:t>
            </w:r>
            <w:r>
              <w:t xml:space="preserve"> and have the </w:t>
            </w:r>
            <w:r w:rsidRPr="00E55F9E">
              <w:rPr>
                <w:highlight w:val="green"/>
              </w:rPr>
              <w:t>integrity</w:t>
            </w:r>
            <w:r>
              <w:t xml:space="preserve"> to do what is right despite the complex nature of decision-making</w:t>
            </w:r>
          </w:p>
        </w:tc>
      </w:tr>
      <w:tr w:rsidR="008F16D3" w:rsidRPr="00EF25BA" w14:paraId="654C4D17" w14:textId="77777777" w:rsidTr="00B00460">
        <w:tc>
          <w:tcPr>
            <w:tcW w:w="1980" w:type="dxa"/>
          </w:tcPr>
          <w:p w14:paraId="3BEF6DAE" w14:textId="77777777" w:rsidR="008F16D3" w:rsidRPr="00EF25BA" w:rsidRDefault="008F16D3" w:rsidP="00B00460">
            <w:r w:rsidRPr="00EF25BA">
              <w:t>Specific example</w:t>
            </w:r>
          </w:p>
        </w:tc>
        <w:tc>
          <w:tcPr>
            <w:tcW w:w="7036" w:type="dxa"/>
          </w:tcPr>
          <w:p w14:paraId="6B4F891F" w14:textId="77777777" w:rsidR="008F16D3" w:rsidRPr="00EF25BA" w:rsidRDefault="00E55F9E" w:rsidP="00B00460">
            <w:r>
              <w:t xml:space="preserve">An example is the </w:t>
            </w:r>
            <w:r w:rsidRPr="00E55F9E">
              <w:rPr>
                <w:highlight w:val="green"/>
              </w:rPr>
              <w:t>Central Provident Fund</w:t>
            </w:r>
            <w:r>
              <w:t xml:space="preserve"> (CPF) scheme</w:t>
            </w:r>
          </w:p>
        </w:tc>
      </w:tr>
      <w:tr w:rsidR="008F16D3" w:rsidRPr="00EF25BA" w14:paraId="3958E255" w14:textId="77777777" w:rsidTr="00B00460">
        <w:tc>
          <w:tcPr>
            <w:tcW w:w="1980" w:type="dxa"/>
          </w:tcPr>
          <w:p w14:paraId="3B365BAC" w14:textId="77777777" w:rsidR="008F16D3" w:rsidRPr="00EF25BA" w:rsidRDefault="008F16D3" w:rsidP="00B00460">
            <w:r w:rsidRPr="00EF25BA">
              <w:t xml:space="preserve">Explanation </w:t>
            </w:r>
          </w:p>
        </w:tc>
        <w:tc>
          <w:tcPr>
            <w:tcW w:w="7036" w:type="dxa"/>
          </w:tcPr>
          <w:p w14:paraId="2F67BA0A" w14:textId="77777777" w:rsidR="008F16D3" w:rsidRPr="00EF25BA" w:rsidRDefault="00E55F9E" w:rsidP="00B00460">
            <w:r>
              <w:t xml:space="preserve">This means that people will not be able to use a huge part of their monthly salary and many were unhappy about it. However, the government in Singapore continued to push forth their plans as they knew the </w:t>
            </w:r>
            <w:r w:rsidRPr="00E55F9E">
              <w:rPr>
                <w:highlight w:val="green"/>
              </w:rPr>
              <w:t>importance</w:t>
            </w:r>
            <w:r>
              <w:t xml:space="preserve"> of helping citizens </w:t>
            </w:r>
            <w:r w:rsidRPr="00E55F9E">
              <w:rPr>
                <w:highlight w:val="green"/>
              </w:rPr>
              <w:t>save for their medical bills and retirement</w:t>
            </w:r>
            <w:r>
              <w:t>.</w:t>
            </w:r>
          </w:p>
        </w:tc>
      </w:tr>
      <w:tr w:rsidR="008F16D3" w:rsidRPr="00EF25BA" w14:paraId="13A39878" w14:textId="77777777" w:rsidTr="00B00460">
        <w:tc>
          <w:tcPr>
            <w:tcW w:w="1980" w:type="dxa"/>
          </w:tcPr>
          <w:p w14:paraId="21EFA269" w14:textId="77777777" w:rsidR="008F16D3" w:rsidRPr="00EF25BA" w:rsidRDefault="008F16D3" w:rsidP="00B00460">
            <w:r w:rsidRPr="00EF25BA">
              <w:t xml:space="preserve">Link </w:t>
            </w:r>
          </w:p>
        </w:tc>
        <w:tc>
          <w:tcPr>
            <w:tcW w:w="7036" w:type="dxa"/>
          </w:tcPr>
          <w:p w14:paraId="01364D39" w14:textId="77777777" w:rsidR="008F16D3" w:rsidRDefault="00E55F9E" w:rsidP="00B00460">
            <w:r>
              <w:t xml:space="preserve">Ensures that leaders in power work with the right intent and </w:t>
            </w:r>
            <w:r w:rsidRPr="00E55F9E">
              <w:rPr>
                <w:highlight w:val="green"/>
              </w:rPr>
              <w:t>for the best interest of society</w:t>
            </w:r>
          </w:p>
          <w:p w14:paraId="1B3D243A" w14:textId="77777777" w:rsidR="00E55F9E" w:rsidRPr="00EF25BA" w:rsidRDefault="00E55F9E" w:rsidP="00B00460">
            <w:r>
              <w:t xml:space="preserve">Help ensures that they are </w:t>
            </w:r>
            <w:r w:rsidRPr="00E55F9E">
              <w:rPr>
                <w:highlight w:val="green"/>
              </w:rPr>
              <w:t>capable and competent</w:t>
            </w:r>
            <w:r>
              <w:t xml:space="preserve"> to guide the rest of the government</w:t>
            </w:r>
          </w:p>
        </w:tc>
      </w:tr>
    </w:tbl>
    <w:p w14:paraId="061CF8F2" w14:textId="77777777" w:rsidR="008F16D3" w:rsidRDefault="008F16D3">
      <w:pPr>
        <w:rPr>
          <w:b/>
          <w:u w:val="single"/>
        </w:rPr>
      </w:pPr>
    </w:p>
    <w:p w14:paraId="2087005E" w14:textId="2C52DF18" w:rsidR="008F16D3" w:rsidRPr="00311632" w:rsidRDefault="008F16D3">
      <w:pPr>
        <w:rPr>
          <w:b/>
          <w:u w:val="single"/>
          <w:shd w:val="pct15" w:color="auto" w:fill="FFFFFF"/>
        </w:rPr>
      </w:pPr>
      <w:r w:rsidRPr="00E55F9E">
        <w:rPr>
          <w:b/>
          <w:u w:val="single"/>
          <w:shd w:val="pct15" w:color="auto" w:fill="FFFFFF"/>
        </w:rPr>
        <w:t>Anticipating Change</w:t>
      </w:r>
      <w:r>
        <w:rPr>
          <w:b/>
          <w:u w:val="single"/>
        </w:rPr>
        <w:t xml:space="preserve"> and </w:t>
      </w:r>
      <w:r w:rsidRPr="00E55F9E">
        <w:rPr>
          <w:b/>
          <w:u w:val="single"/>
          <w:shd w:val="pct15" w:color="auto" w:fill="FFFFFF"/>
        </w:rPr>
        <w:t>Staying Relevant</w:t>
      </w:r>
    </w:p>
    <w:tbl>
      <w:tblPr>
        <w:tblStyle w:val="TableGrid4"/>
        <w:tblW w:w="0" w:type="auto"/>
        <w:tblLook w:val="04A0" w:firstRow="1" w:lastRow="0" w:firstColumn="1" w:lastColumn="0" w:noHBand="0" w:noVBand="1"/>
      </w:tblPr>
      <w:tblGrid>
        <w:gridCol w:w="1980"/>
        <w:gridCol w:w="7036"/>
      </w:tblGrid>
      <w:tr w:rsidR="008F16D3" w:rsidRPr="00EF25BA" w14:paraId="06FDD804" w14:textId="77777777" w:rsidTr="00B00460">
        <w:tc>
          <w:tcPr>
            <w:tcW w:w="1980" w:type="dxa"/>
          </w:tcPr>
          <w:p w14:paraId="7625EAED" w14:textId="77777777" w:rsidR="008F16D3" w:rsidRPr="00EF25BA" w:rsidRDefault="008F16D3" w:rsidP="00B00460">
            <w:r w:rsidRPr="00EF25BA">
              <w:t>Brief description</w:t>
            </w:r>
          </w:p>
        </w:tc>
        <w:tc>
          <w:tcPr>
            <w:tcW w:w="7036" w:type="dxa"/>
          </w:tcPr>
          <w:p w14:paraId="27B28750" w14:textId="27E90719" w:rsidR="008F16D3" w:rsidRPr="00EF25BA" w:rsidRDefault="007672A3" w:rsidP="00B00460">
            <w:r>
              <w:t xml:space="preserve">Government needs to </w:t>
            </w:r>
            <w:r w:rsidRPr="00D53731">
              <w:t xml:space="preserve">be </w:t>
            </w:r>
            <w:r w:rsidRPr="00D53731">
              <w:rPr>
                <w:highlight w:val="green"/>
              </w:rPr>
              <w:t>forward-looking</w:t>
            </w:r>
            <w:r>
              <w:t xml:space="preserve"> and </w:t>
            </w:r>
            <w:r w:rsidRPr="00D53731">
              <w:rPr>
                <w:highlight w:val="green"/>
              </w:rPr>
              <w:t>manage tensions</w:t>
            </w:r>
            <w:r>
              <w:t xml:space="preserve"> when citizens’ </w:t>
            </w:r>
            <w:r w:rsidRPr="00D53731">
              <w:rPr>
                <w:highlight w:val="green"/>
              </w:rPr>
              <w:t>need</w:t>
            </w:r>
            <w:r w:rsidR="00D53731">
              <w:rPr>
                <w:highlight w:val="green"/>
              </w:rPr>
              <w:t>s</w:t>
            </w:r>
            <w:r w:rsidRPr="00D53731">
              <w:rPr>
                <w:highlight w:val="green"/>
              </w:rPr>
              <w:t xml:space="preserve"> and interest</w:t>
            </w:r>
            <w:r w:rsidR="00D53731">
              <w:rPr>
                <w:highlight w:val="green"/>
              </w:rPr>
              <w:t>s</w:t>
            </w:r>
            <w:r w:rsidRPr="00D53731">
              <w:rPr>
                <w:highlight w:val="green"/>
              </w:rPr>
              <w:t xml:space="preserve"> are adversely affected</w:t>
            </w:r>
            <w:r>
              <w:t xml:space="preserve"> in the short term due to </w:t>
            </w:r>
            <w:r w:rsidRPr="00D53731">
              <w:rPr>
                <w:highlight w:val="green"/>
              </w:rPr>
              <w:t>decisions based on long term</w:t>
            </w:r>
            <w:r>
              <w:t xml:space="preserve"> considerations</w:t>
            </w:r>
          </w:p>
        </w:tc>
      </w:tr>
      <w:tr w:rsidR="008F16D3" w:rsidRPr="00EF25BA" w14:paraId="23AAC259" w14:textId="77777777" w:rsidTr="00B00460">
        <w:tc>
          <w:tcPr>
            <w:tcW w:w="1980" w:type="dxa"/>
          </w:tcPr>
          <w:p w14:paraId="5354BDA9" w14:textId="77777777" w:rsidR="008F16D3" w:rsidRPr="00EF25BA" w:rsidRDefault="008F16D3" w:rsidP="00B00460">
            <w:r w:rsidRPr="00EF25BA">
              <w:t>Specific example</w:t>
            </w:r>
          </w:p>
        </w:tc>
        <w:tc>
          <w:tcPr>
            <w:tcW w:w="7036" w:type="dxa"/>
          </w:tcPr>
          <w:p w14:paraId="74FCDCAD" w14:textId="4F92614A" w:rsidR="008F16D3" w:rsidRPr="00EF25BA" w:rsidRDefault="00D53731" w:rsidP="00B00460">
            <w:r>
              <w:t xml:space="preserve">An example would be the building of the </w:t>
            </w:r>
            <w:r w:rsidRPr="00D53731">
              <w:rPr>
                <w:highlight w:val="green"/>
              </w:rPr>
              <w:t>Integrated Resorts</w:t>
            </w:r>
            <w:r>
              <w:t>.</w:t>
            </w:r>
          </w:p>
        </w:tc>
      </w:tr>
      <w:tr w:rsidR="008F16D3" w:rsidRPr="00EF25BA" w14:paraId="1C79B36B" w14:textId="77777777" w:rsidTr="00B00460">
        <w:tc>
          <w:tcPr>
            <w:tcW w:w="1980" w:type="dxa"/>
          </w:tcPr>
          <w:p w14:paraId="68EEA094" w14:textId="77777777" w:rsidR="008F16D3" w:rsidRPr="00EF25BA" w:rsidRDefault="008F16D3" w:rsidP="00B00460">
            <w:r w:rsidRPr="00EF25BA">
              <w:t xml:space="preserve">Explanation </w:t>
            </w:r>
          </w:p>
        </w:tc>
        <w:tc>
          <w:tcPr>
            <w:tcW w:w="7036" w:type="dxa"/>
          </w:tcPr>
          <w:p w14:paraId="25933C36" w14:textId="15A46EE0" w:rsidR="008F16D3" w:rsidRPr="00EF25BA" w:rsidRDefault="00D53731" w:rsidP="00B00460">
            <w:r>
              <w:t>Social costs had to be weighed against the economic benefits these IRs would bring. As the IRs would bring jobs and high tourist spending and the revenue gained could be used for the benefit of society, the government went ahead and approved the IRs.</w:t>
            </w:r>
          </w:p>
        </w:tc>
      </w:tr>
      <w:tr w:rsidR="008F16D3" w:rsidRPr="00EF25BA" w14:paraId="6A0E5BB6" w14:textId="77777777" w:rsidTr="00B00460">
        <w:tc>
          <w:tcPr>
            <w:tcW w:w="1980" w:type="dxa"/>
          </w:tcPr>
          <w:p w14:paraId="03E4D482" w14:textId="77777777" w:rsidR="008F16D3" w:rsidRPr="00EF25BA" w:rsidRDefault="008F16D3" w:rsidP="00B00460">
            <w:r w:rsidRPr="00EF25BA">
              <w:t xml:space="preserve">Link </w:t>
            </w:r>
          </w:p>
        </w:tc>
        <w:tc>
          <w:tcPr>
            <w:tcW w:w="7036" w:type="dxa"/>
          </w:tcPr>
          <w:p w14:paraId="7CB94163" w14:textId="31C21323" w:rsidR="008F16D3" w:rsidRPr="00EF25BA" w:rsidRDefault="00D53731" w:rsidP="00B00460">
            <w:r>
              <w:t xml:space="preserve">This ensures that the government is </w:t>
            </w:r>
            <w:r w:rsidRPr="00D53731">
              <w:rPr>
                <w:highlight w:val="green"/>
              </w:rPr>
              <w:t>full</w:t>
            </w:r>
            <w:r>
              <w:rPr>
                <w:highlight w:val="green"/>
              </w:rPr>
              <w:t>y</w:t>
            </w:r>
            <w:r w:rsidRPr="00D53731">
              <w:rPr>
                <w:highlight w:val="green"/>
              </w:rPr>
              <w:t xml:space="preserve"> prepared to tackle future challenges</w:t>
            </w:r>
            <w:r>
              <w:t xml:space="preserve">, and ensures that the government makes </w:t>
            </w:r>
            <w:r w:rsidRPr="00D53731">
              <w:rPr>
                <w:highlight w:val="green"/>
              </w:rPr>
              <w:t>decisions</w:t>
            </w:r>
            <w:r>
              <w:t xml:space="preserve"> which will </w:t>
            </w:r>
            <w:r w:rsidRPr="00D53731">
              <w:rPr>
                <w:highlight w:val="green"/>
              </w:rPr>
              <w:t>benefit Singaporeans in the long run</w:t>
            </w:r>
            <w:r>
              <w:t xml:space="preserve">. Thus, citizens will feel </w:t>
            </w:r>
            <w:r w:rsidRPr="00D53731">
              <w:rPr>
                <w:highlight w:val="green"/>
              </w:rPr>
              <w:t>more secure</w:t>
            </w:r>
            <w:r>
              <w:t xml:space="preserve"> under the leadership of the government.</w:t>
            </w:r>
          </w:p>
        </w:tc>
      </w:tr>
    </w:tbl>
    <w:p w14:paraId="43E152EC" w14:textId="77777777" w:rsidR="008F16D3" w:rsidRDefault="008F16D3">
      <w:pPr>
        <w:rPr>
          <w:b/>
          <w:u w:val="single"/>
        </w:rPr>
      </w:pPr>
    </w:p>
    <w:p w14:paraId="3637009A" w14:textId="77777777" w:rsidR="008F16D3" w:rsidRDefault="008F16D3">
      <w:pPr>
        <w:rPr>
          <w:b/>
          <w:u w:val="single"/>
        </w:rPr>
      </w:pPr>
      <w:r>
        <w:rPr>
          <w:b/>
          <w:u w:val="single"/>
        </w:rPr>
        <w:t xml:space="preserve">Providing a </w:t>
      </w:r>
      <w:r w:rsidRPr="00513A53">
        <w:rPr>
          <w:b/>
          <w:u w:val="single"/>
          <w:shd w:val="pct15" w:color="auto" w:fill="FFFFFF"/>
        </w:rPr>
        <w:t>Stake for Everyone</w:t>
      </w:r>
    </w:p>
    <w:tbl>
      <w:tblPr>
        <w:tblStyle w:val="TableGrid4"/>
        <w:tblW w:w="0" w:type="auto"/>
        <w:tblLook w:val="04A0" w:firstRow="1" w:lastRow="0" w:firstColumn="1" w:lastColumn="0" w:noHBand="0" w:noVBand="1"/>
      </w:tblPr>
      <w:tblGrid>
        <w:gridCol w:w="1980"/>
        <w:gridCol w:w="7036"/>
      </w:tblGrid>
      <w:tr w:rsidR="008F16D3" w:rsidRPr="00EF25BA" w14:paraId="63C408D5" w14:textId="77777777" w:rsidTr="00B00460">
        <w:tc>
          <w:tcPr>
            <w:tcW w:w="1980" w:type="dxa"/>
          </w:tcPr>
          <w:p w14:paraId="771ED7C1" w14:textId="77777777" w:rsidR="008F16D3" w:rsidRPr="00EF25BA" w:rsidRDefault="008F16D3" w:rsidP="00B00460">
            <w:r w:rsidRPr="00EF25BA">
              <w:t>Brief description</w:t>
            </w:r>
          </w:p>
        </w:tc>
        <w:tc>
          <w:tcPr>
            <w:tcW w:w="7036" w:type="dxa"/>
          </w:tcPr>
          <w:p w14:paraId="7547EFB6" w14:textId="54971133" w:rsidR="008F16D3" w:rsidRPr="00EF25BA" w:rsidRDefault="00D53731" w:rsidP="00B00460">
            <w:r>
              <w:t xml:space="preserve">When citizens </w:t>
            </w:r>
            <w:r w:rsidRPr="00202737">
              <w:rPr>
                <w:highlight w:val="green"/>
              </w:rPr>
              <w:t>have a say</w:t>
            </w:r>
            <w:r>
              <w:t xml:space="preserve"> in the decision-making process, they will develop a </w:t>
            </w:r>
            <w:r w:rsidRPr="00202737">
              <w:rPr>
                <w:highlight w:val="green"/>
              </w:rPr>
              <w:t>greater sense of belonging</w:t>
            </w:r>
            <w:r>
              <w:t xml:space="preserve"> to the country.</w:t>
            </w:r>
          </w:p>
        </w:tc>
      </w:tr>
      <w:tr w:rsidR="008F16D3" w:rsidRPr="00EF25BA" w14:paraId="4C1147A2" w14:textId="77777777" w:rsidTr="00B00460">
        <w:tc>
          <w:tcPr>
            <w:tcW w:w="1980" w:type="dxa"/>
          </w:tcPr>
          <w:p w14:paraId="7293CCFC" w14:textId="77777777" w:rsidR="008F16D3" w:rsidRPr="00EF25BA" w:rsidRDefault="008F16D3" w:rsidP="00B00460">
            <w:r w:rsidRPr="00EF25BA">
              <w:t>Specific example</w:t>
            </w:r>
          </w:p>
        </w:tc>
        <w:tc>
          <w:tcPr>
            <w:tcW w:w="7036" w:type="dxa"/>
          </w:tcPr>
          <w:p w14:paraId="2B2BD82F" w14:textId="29A584A2" w:rsidR="008F16D3" w:rsidRPr="00EF25BA" w:rsidRDefault="00D53731" w:rsidP="00B00460">
            <w:r>
              <w:t xml:space="preserve">This </w:t>
            </w:r>
            <w:r w:rsidR="00C61A1D">
              <w:t xml:space="preserve">includes the </w:t>
            </w:r>
            <w:r w:rsidR="00C61A1D" w:rsidRPr="00202737">
              <w:rPr>
                <w:highlight w:val="green"/>
              </w:rPr>
              <w:t>Public Housing Scheme</w:t>
            </w:r>
            <w:r w:rsidR="00C61A1D">
              <w:t xml:space="preserve"> (PHS) and </w:t>
            </w:r>
            <w:r w:rsidR="00C61A1D" w:rsidRPr="00202737">
              <w:rPr>
                <w:highlight w:val="green"/>
              </w:rPr>
              <w:t>Our Singapore Conversation</w:t>
            </w:r>
            <w:r w:rsidR="00C61A1D">
              <w:t xml:space="preserve"> (OSC).</w:t>
            </w:r>
          </w:p>
        </w:tc>
      </w:tr>
      <w:tr w:rsidR="008F16D3" w:rsidRPr="00EF25BA" w14:paraId="474FE296" w14:textId="77777777" w:rsidTr="00B00460">
        <w:tc>
          <w:tcPr>
            <w:tcW w:w="1980" w:type="dxa"/>
          </w:tcPr>
          <w:p w14:paraId="4DF5F368" w14:textId="77777777" w:rsidR="008F16D3" w:rsidRPr="00EF25BA" w:rsidRDefault="008F16D3" w:rsidP="00B00460">
            <w:r w:rsidRPr="00EF25BA">
              <w:t xml:space="preserve">Explanation </w:t>
            </w:r>
          </w:p>
        </w:tc>
        <w:tc>
          <w:tcPr>
            <w:tcW w:w="7036" w:type="dxa"/>
          </w:tcPr>
          <w:p w14:paraId="6F87C9A6" w14:textId="55A2B850" w:rsidR="008F16D3" w:rsidRPr="00EF25BA" w:rsidRDefault="00C61A1D" w:rsidP="00B00460">
            <w:r>
              <w:t xml:space="preserve">The PHS enables </w:t>
            </w:r>
            <w:r w:rsidRPr="00202737">
              <w:rPr>
                <w:highlight w:val="green"/>
              </w:rPr>
              <w:t>many Singaporeans to own their own homes</w:t>
            </w:r>
            <w:r>
              <w:t xml:space="preserve"> through housing grants given by the government. Owning their own homes contributes to the citizens having a greater sense of belonging to Singapore. The OSC is a yearlong initiative and helps ensure that the government will formulate</w:t>
            </w:r>
            <w:r w:rsidR="00B264F6">
              <w:t xml:space="preserve"> </w:t>
            </w:r>
            <w:r w:rsidR="00B264F6" w:rsidRPr="00202737">
              <w:rPr>
                <w:highlight w:val="green"/>
              </w:rPr>
              <w:t>inclusive policies</w:t>
            </w:r>
            <w:r w:rsidR="00B264F6">
              <w:t xml:space="preserve"> by giving citizens an avenue to voice their concerns.</w:t>
            </w:r>
          </w:p>
        </w:tc>
      </w:tr>
      <w:tr w:rsidR="008F16D3" w:rsidRPr="00EF25BA" w14:paraId="67900F3B" w14:textId="77777777" w:rsidTr="00B00460">
        <w:tc>
          <w:tcPr>
            <w:tcW w:w="1980" w:type="dxa"/>
          </w:tcPr>
          <w:p w14:paraId="5EB462F1" w14:textId="77777777" w:rsidR="008F16D3" w:rsidRPr="00EF25BA" w:rsidRDefault="008F16D3" w:rsidP="00B00460">
            <w:r w:rsidRPr="00EF25BA">
              <w:t xml:space="preserve">Link </w:t>
            </w:r>
          </w:p>
        </w:tc>
        <w:tc>
          <w:tcPr>
            <w:tcW w:w="7036" w:type="dxa"/>
          </w:tcPr>
          <w:p w14:paraId="49449835" w14:textId="1D35F104" w:rsidR="008F16D3" w:rsidRPr="00EF25BA" w:rsidRDefault="00C61A1D" w:rsidP="00B00460">
            <w:r>
              <w:t xml:space="preserve">This ensures that Singaporeans will have a sense of belonging and have avenues for them to </w:t>
            </w:r>
            <w:r w:rsidRPr="00202737">
              <w:rPr>
                <w:highlight w:val="green"/>
              </w:rPr>
              <w:t>voice their concerns</w:t>
            </w:r>
            <w:r>
              <w:t xml:space="preserve"> so that they can </w:t>
            </w:r>
            <w:r w:rsidRPr="00202737">
              <w:rPr>
                <w:highlight w:val="green"/>
              </w:rPr>
              <w:t>tweak the policies</w:t>
            </w:r>
            <w:r>
              <w:t xml:space="preserve"> to </w:t>
            </w:r>
            <w:r w:rsidRPr="00202737">
              <w:rPr>
                <w:highlight w:val="green"/>
              </w:rPr>
              <w:t>better suit their needs</w:t>
            </w:r>
            <w:r>
              <w:t>.</w:t>
            </w:r>
          </w:p>
        </w:tc>
      </w:tr>
    </w:tbl>
    <w:p w14:paraId="1CA52C71" w14:textId="77777777" w:rsidR="008F16D3" w:rsidRDefault="008F16D3">
      <w:pPr>
        <w:rPr>
          <w:b/>
          <w:u w:val="single"/>
        </w:rPr>
      </w:pPr>
    </w:p>
    <w:p w14:paraId="3B1B2D45" w14:textId="77777777" w:rsidR="00311632" w:rsidRDefault="00311632">
      <w:pPr>
        <w:rPr>
          <w:b/>
          <w:u w:val="single"/>
        </w:rPr>
      </w:pPr>
      <w:r>
        <w:rPr>
          <w:b/>
          <w:u w:val="single"/>
        </w:rPr>
        <w:br w:type="page"/>
      </w:r>
    </w:p>
    <w:p w14:paraId="07A6B502" w14:textId="02456408" w:rsidR="008F16D3" w:rsidRDefault="008F16D3">
      <w:pPr>
        <w:rPr>
          <w:b/>
          <w:u w:val="single"/>
        </w:rPr>
      </w:pPr>
      <w:r>
        <w:rPr>
          <w:b/>
          <w:u w:val="single"/>
        </w:rPr>
        <w:lastRenderedPageBreak/>
        <w:t xml:space="preserve">Practicing </w:t>
      </w:r>
      <w:r w:rsidRPr="00513A53">
        <w:rPr>
          <w:b/>
          <w:u w:val="single"/>
          <w:shd w:val="pct15" w:color="auto" w:fill="FFFFFF"/>
        </w:rPr>
        <w:t>Meritocracy</w:t>
      </w:r>
    </w:p>
    <w:tbl>
      <w:tblPr>
        <w:tblStyle w:val="TableGrid4"/>
        <w:tblW w:w="0" w:type="auto"/>
        <w:tblLook w:val="04A0" w:firstRow="1" w:lastRow="0" w:firstColumn="1" w:lastColumn="0" w:noHBand="0" w:noVBand="1"/>
      </w:tblPr>
      <w:tblGrid>
        <w:gridCol w:w="1980"/>
        <w:gridCol w:w="7036"/>
      </w:tblGrid>
      <w:tr w:rsidR="008F16D3" w:rsidRPr="00EF25BA" w14:paraId="02FAC912" w14:textId="77777777" w:rsidTr="00B00460">
        <w:tc>
          <w:tcPr>
            <w:tcW w:w="1980" w:type="dxa"/>
          </w:tcPr>
          <w:p w14:paraId="217ACBEB" w14:textId="77777777" w:rsidR="008F16D3" w:rsidRPr="00EF25BA" w:rsidRDefault="008F16D3" w:rsidP="00B00460">
            <w:r w:rsidRPr="00EF25BA">
              <w:t>Brief description</w:t>
            </w:r>
          </w:p>
        </w:tc>
        <w:tc>
          <w:tcPr>
            <w:tcW w:w="7036" w:type="dxa"/>
          </w:tcPr>
          <w:p w14:paraId="7EEDC711" w14:textId="75ECFA88" w:rsidR="008F16D3" w:rsidRPr="00EF25BA" w:rsidRDefault="00B264F6" w:rsidP="00B00460">
            <w:r>
              <w:t xml:space="preserve">Meritocracy is a system that </w:t>
            </w:r>
            <w:r w:rsidRPr="00202737">
              <w:rPr>
                <w:highlight w:val="green"/>
              </w:rPr>
              <w:t>distributes opportunities</w:t>
            </w:r>
            <w:r>
              <w:t xml:space="preserve"> to enable future successes. This </w:t>
            </w:r>
            <w:r w:rsidRPr="00202737">
              <w:rPr>
                <w:highlight w:val="green"/>
              </w:rPr>
              <w:t>encourages</w:t>
            </w:r>
            <w:r>
              <w:t xml:space="preserve"> people to </w:t>
            </w:r>
            <w:r w:rsidRPr="00202737">
              <w:rPr>
                <w:highlight w:val="green"/>
              </w:rPr>
              <w:t>work hard</w:t>
            </w:r>
            <w:r w:rsidR="00BD7C5E">
              <w:t>. This may, however, create inequality, as children from successful families will be able to give their child a head start compared to children from disadvantaged families</w:t>
            </w:r>
            <w:r w:rsidR="00202737">
              <w:t xml:space="preserve">. Hence, </w:t>
            </w:r>
            <w:r w:rsidR="00202737" w:rsidRPr="00000E26">
              <w:rPr>
                <w:highlight w:val="green"/>
              </w:rPr>
              <w:t>compassionate meritocracy</w:t>
            </w:r>
            <w:r w:rsidR="00202737">
              <w:t xml:space="preserve">, whereby the </w:t>
            </w:r>
            <w:r w:rsidR="00000E26">
              <w:t>privileged contributes to ensure that the less privileged can succeed too.</w:t>
            </w:r>
          </w:p>
        </w:tc>
      </w:tr>
      <w:tr w:rsidR="008F16D3" w:rsidRPr="00EF25BA" w14:paraId="785A78C4" w14:textId="77777777" w:rsidTr="00B00460">
        <w:tc>
          <w:tcPr>
            <w:tcW w:w="1980" w:type="dxa"/>
          </w:tcPr>
          <w:p w14:paraId="6A006E9C" w14:textId="77777777" w:rsidR="008F16D3" w:rsidRPr="00EF25BA" w:rsidRDefault="008F16D3" w:rsidP="00B00460">
            <w:r w:rsidRPr="00EF25BA">
              <w:t>Specific example</w:t>
            </w:r>
          </w:p>
        </w:tc>
        <w:tc>
          <w:tcPr>
            <w:tcW w:w="7036" w:type="dxa"/>
          </w:tcPr>
          <w:p w14:paraId="2DA043EC" w14:textId="1E2DBEA9" w:rsidR="008F16D3" w:rsidRPr="00EF25BA" w:rsidRDefault="00000E26" w:rsidP="00B00460">
            <w:proofErr w:type="spellStart"/>
            <w:r w:rsidRPr="00000E26">
              <w:rPr>
                <w:highlight w:val="green"/>
              </w:rPr>
              <w:t>Edusave</w:t>
            </w:r>
            <w:proofErr w:type="spellEnd"/>
            <w:r w:rsidRPr="00000E26">
              <w:rPr>
                <w:highlight w:val="green"/>
              </w:rPr>
              <w:t xml:space="preserve"> Scholarship and Merit Bursary Schemes</w:t>
            </w:r>
          </w:p>
        </w:tc>
      </w:tr>
      <w:tr w:rsidR="008F16D3" w:rsidRPr="00EF25BA" w14:paraId="16C19157" w14:textId="77777777" w:rsidTr="00B00460">
        <w:tc>
          <w:tcPr>
            <w:tcW w:w="1980" w:type="dxa"/>
          </w:tcPr>
          <w:p w14:paraId="41D7F4B5" w14:textId="77777777" w:rsidR="008F16D3" w:rsidRPr="00EF25BA" w:rsidRDefault="008F16D3" w:rsidP="00B00460">
            <w:r w:rsidRPr="00EF25BA">
              <w:t xml:space="preserve">Explanation </w:t>
            </w:r>
          </w:p>
        </w:tc>
        <w:tc>
          <w:tcPr>
            <w:tcW w:w="7036" w:type="dxa"/>
          </w:tcPr>
          <w:p w14:paraId="14D3A730" w14:textId="5E3FDE8E" w:rsidR="008F16D3" w:rsidRPr="00EF25BA" w:rsidRDefault="00000E26" w:rsidP="00B00460">
            <w:r>
              <w:t xml:space="preserve">Through this scheme, students are </w:t>
            </w:r>
            <w:r w:rsidRPr="00000E26">
              <w:rPr>
                <w:highlight w:val="green"/>
              </w:rPr>
              <w:t>rewarded according to their effort</w:t>
            </w:r>
            <w:r>
              <w:t>, and hence more able to get resources to perform even better. Through this, the less privileged can break out of the poverty cycle.</w:t>
            </w:r>
          </w:p>
        </w:tc>
      </w:tr>
      <w:tr w:rsidR="008F16D3" w:rsidRPr="00EF25BA" w14:paraId="54EBCF06" w14:textId="77777777" w:rsidTr="00B00460">
        <w:tc>
          <w:tcPr>
            <w:tcW w:w="1980" w:type="dxa"/>
          </w:tcPr>
          <w:p w14:paraId="1AF1733A" w14:textId="77777777" w:rsidR="008F16D3" w:rsidRPr="00EF25BA" w:rsidRDefault="008F16D3" w:rsidP="00B00460">
            <w:r w:rsidRPr="00EF25BA">
              <w:t xml:space="preserve">Link </w:t>
            </w:r>
          </w:p>
        </w:tc>
        <w:tc>
          <w:tcPr>
            <w:tcW w:w="7036" w:type="dxa"/>
          </w:tcPr>
          <w:p w14:paraId="3BDE2986" w14:textId="62956030" w:rsidR="008F16D3" w:rsidRPr="00EF25BA" w:rsidRDefault="00000E26" w:rsidP="00B00460">
            <w:r>
              <w:t xml:space="preserve">This ensures that everyone in the country will have an </w:t>
            </w:r>
            <w:r w:rsidRPr="00000E26">
              <w:rPr>
                <w:highlight w:val="green"/>
              </w:rPr>
              <w:t>equal opportunity to succeed</w:t>
            </w:r>
            <w:r>
              <w:t xml:space="preserve">, </w:t>
            </w:r>
            <w:r w:rsidRPr="00000E26">
              <w:rPr>
                <w:highlight w:val="green"/>
              </w:rPr>
              <w:t>regardless of their background</w:t>
            </w:r>
            <w:r>
              <w:t xml:space="preserve">. This ensures that the decision to allocate </w:t>
            </w:r>
            <w:r w:rsidRPr="00000E26">
              <w:rPr>
                <w:highlight w:val="green"/>
              </w:rPr>
              <w:t>resources and rewards</w:t>
            </w:r>
            <w:r>
              <w:t xml:space="preserve"> will </w:t>
            </w:r>
            <w:r w:rsidRPr="00000E26">
              <w:rPr>
                <w:highlight w:val="green"/>
              </w:rPr>
              <w:t>depend on one’s ability to do well in their work and studies</w:t>
            </w:r>
            <w:r>
              <w:t>, thereby ensuring fairness.</w:t>
            </w:r>
          </w:p>
        </w:tc>
      </w:tr>
      <w:bookmarkEnd w:id="2"/>
    </w:tbl>
    <w:p w14:paraId="7571EEBF" w14:textId="77777777" w:rsidR="008F16D3" w:rsidRDefault="008F16D3">
      <w:pPr>
        <w:rPr>
          <w:b/>
          <w:u w:val="single"/>
        </w:rPr>
      </w:pPr>
    </w:p>
    <w:p w14:paraId="2EE0FFDC" w14:textId="77777777" w:rsidR="008F16D3" w:rsidRDefault="008F16D3">
      <w:pPr>
        <w:rPr>
          <w:b/>
          <w:u w:val="single"/>
        </w:rPr>
      </w:pPr>
      <w:r>
        <w:rPr>
          <w:b/>
          <w:u w:val="single"/>
        </w:rPr>
        <w:br w:type="page"/>
      </w:r>
    </w:p>
    <w:p w14:paraId="086E3920" w14:textId="69C70712" w:rsidR="00416EF1" w:rsidRPr="00416EF1" w:rsidRDefault="00416EF1">
      <w:pPr>
        <w:rPr>
          <w:b/>
          <w:i/>
          <w:u w:val="single"/>
        </w:rPr>
      </w:pPr>
      <w:bookmarkStart w:id="3" w:name="_Hlk481316121"/>
      <w:r w:rsidRPr="00416EF1">
        <w:rPr>
          <w:b/>
          <w:i/>
          <w:u w:val="single"/>
        </w:rPr>
        <w:lastRenderedPageBreak/>
        <w:t xml:space="preserve">Chapter 3: Working </w:t>
      </w:r>
      <w:proofErr w:type="gramStart"/>
      <w:r w:rsidRPr="00416EF1">
        <w:rPr>
          <w:b/>
          <w:i/>
          <w:u w:val="single"/>
        </w:rPr>
        <w:t>For</w:t>
      </w:r>
      <w:proofErr w:type="gramEnd"/>
      <w:r w:rsidRPr="00416EF1">
        <w:rPr>
          <w:b/>
          <w:i/>
          <w:u w:val="single"/>
        </w:rPr>
        <w:t xml:space="preserve"> the Good of Society</w:t>
      </w:r>
    </w:p>
    <w:p w14:paraId="789C0C01" w14:textId="1E368C6C" w:rsidR="00416EF1" w:rsidRPr="00416EF1" w:rsidRDefault="00416EF1">
      <w:pPr>
        <w:rPr>
          <w:b/>
          <w:bdr w:val="single" w:sz="4" w:space="0" w:color="auto"/>
        </w:rPr>
      </w:pPr>
      <w:r w:rsidRPr="00416EF1">
        <w:rPr>
          <w:b/>
          <w:highlight w:val="yellow"/>
          <w:bdr w:val="single" w:sz="4" w:space="0" w:color="auto"/>
        </w:rPr>
        <w:t xml:space="preserve">Role </w:t>
      </w:r>
      <w:proofErr w:type="gramStart"/>
      <w:r w:rsidRPr="00416EF1">
        <w:rPr>
          <w:b/>
          <w:highlight w:val="yellow"/>
          <w:bdr w:val="single" w:sz="4" w:space="0" w:color="auto"/>
        </w:rPr>
        <w:t>Of</w:t>
      </w:r>
      <w:proofErr w:type="gramEnd"/>
      <w:r w:rsidRPr="00416EF1">
        <w:rPr>
          <w:b/>
          <w:highlight w:val="yellow"/>
          <w:bdr w:val="single" w:sz="4" w:space="0" w:color="auto"/>
        </w:rPr>
        <w:t xml:space="preserve"> Government</w:t>
      </w:r>
    </w:p>
    <w:p w14:paraId="08C4791C" w14:textId="13672FA8" w:rsidR="008F16D3" w:rsidRDefault="00BD7C5E">
      <w:pPr>
        <w:rPr>
          <w:b/>
          <w:u w:val="single"/>
        </w:rPr>
      </w:pPr>
      <w:r>
        <w:rPr>
          <w:b/>
          <w:u w:val="single"/>
        </w:rPr>
        <w:t xml:space="preserve">Maintaining </w:t>
      </w:r>
      <w:r w:rsidRPr="00513A53">
        <w:rPr>
          <w:b/>
          <w:u w:val="single"/>
          <w:shd w:val="pct15" w:color="auto" w:fill="FFFFFF"/>
        </w:rPr>
        <w:t>Internal Order</w:t>
      </w:r>
    </w:p>
    <w:tbl>
      <w:tblPr>
        <w:tblStyle w:val="TableGrid4"/>
        <w:tblW w:w="0" w:type="auto"/>
        <w:tblLook w:val="04A0" w:firstRow="1" w:lastRow="0" w:firstColumn="1" w:lastColumn="0" w:noHBand="0" w:noVBand="1"/>
      </w:tblPr>
      <w:tblGrid>
        <w:gridCol w:w="1980"/>
        <w:gridCol w:w="7036"/>
      </w:tblGrid>
      <w:tr w:rsidR="008F16D3" w:rsidRPr="00EF25BA" w14:paraId="1D3F073F" w14:textId="77777777" w:rsidTr="00B00460">
        <w:tc>
          <w:tcPr>
            <w:tcW w:w="1980" w:type="dxa"/>
          </w:tcPr>
          <w:p w14:paraId="7466E702" w14:textId="77777777" w:rsidR="008F16D3" w:rsidRPr="00EF25BA" w:rsidRDefault="008F16D3" w:rsidP="00B00460">
            <w:r w:rsidRPr="00EF25BA">
              <w:t>Brief description</w:t>
            </w:r>
          </w:p>
        </w:tc>
        <w:tc>
          <w:tcPr>
            <w:tcW w:w="7036" w:type="dxa"/>
          </w:tcPr>
          <w:p w14:paraId="2AB92EA4" w14:textId="512A0A97" w:rsidR="008F16D3" w:rsidRPr="00EF25BA" w:rsidRDefault="008B2A4B" w:rsidP="00B00460">
            <w:r>
              <w:t>Peace and stability within the country</w:t>
            </w:r>
          </w:p>
        </w:tc>
      </w:tr>
      <w:tr w:rsidR="008F16D3" w:rsidRPr="00EF25BA" w14:paraId="192FB874" w14:textId="77777777" w:rsidTr="00B00460">
        <w:tc>
          <w:tcPr>
            <w:tcW w:w="1980" w:type="dxa"/>
          </w:tcPr>
          <w:p w14:paraId="1605C22C" w14:textId="77777777" w:rsidR="008F16D3" w:rsidRPr="00EF25BA" w:rsidRDefault="008F16D3" w:rsidP="00B00460">
            <w:r w:rsidRPr="00EF25BA">
              <w:t>Specific example</w:t>
            </w:r>
          </w:p>
        </w:tc>
        <w:tc>
          <w:tcPr>
            <w:tcW w:w="7036" w:type="dxa"/>
          </w:tcPr>
          <w:p w14:paraId="75F6D3FE" w14:textId="2CE83DD2" w:rsidR="008F16D3" w:rsidRPr="00EF25BA" w:rsidRDefault="008B2A4B" w:rsidP="00B00460">
            <w:r w:rsidRPr="006D0BA6">
              <w:rPr>
                <w:highlight w:val="green"/>
              </w:rPr>
              <w:t>Internal Security Department</w:t>
            </w:r>
            <w:r w:rsidR="006D0BA6" w:rsidRPr="006D0BA6">
              <w:rPr>
                <w:highlight w:val="green"/>
              </w:rPr>
              <w:t xml:space="preserve"> (</w:t>
            </w:r>
            <w:proofErr w:type="gramStart"/>
            <w:r w:rsidR="006D0BA6" w:rsidRPr="006D0BA6">
              <w:rPr>
                <w:highlight w:val="green"/>
              </w:rPr>
              <w:t>ISD)</w:t>
            </w:r>
            <w:r w:rsidR="006D0BA6">
              <w:t xml:space="preserve"> </w:t>
            </w:r>
            <w:r>
              <w:t xml:space="preserve"> led</w:t>
            </w:r>
            <w:proofErr w:type="gramEnd"/>
            <w:r>
              <w:t xml:space="preserve"> by the Ministry of Home Affairs</w:t>
            </w:r>
          </w:p>
        </w:tc>
      </w:tr>
      <w:tr w:rsidR="008F16D3" w:rsidRPr="00EF25BA" w14:paraId="37E1339F" w14:textId="77777777" w:rsidTr="00B00460">
        <w:tc>
          <w:tcPr>
            <w:tcW w:w="1980" w:type="dxa"/>
          </w:tcPr>
          <w:p w14:paraId="56C3F34F" w14:textId="77777777" w:rsidR="008F16D3" w:rsidRPr="00EF25BA" w:rsidRDefault="008F16D3" w:rsidP="00B00460">
            <w:r w:rsidRPr="00EF25BA">
              <w:t xml:space="preserve">Explanation </w:t>
            </w:r>
          </w:p>
        </w:tc>
        <w:tc>
          <w:tcPr>
            <w:tcW w:w="7036" w:type="dxa"/>
          </w:tcPr>
          <w:p w14:paraId="365A0E3E" w14:textId="2D68DA2A" w:rsidR="008F16D3" w:rsidRPr="00EF25BA" w:rsidRDefault="008B2A4B" w:rsidP="00B00460">
            <w:r>
              <w:t>Helps to enforce law and order as it ensures that people in Singapore abides by them.</w:t>
            </w:r>
          </w:p>
        </w:tc>
      </w:tr>
      <w:tr w:rsidR="008F16D3" w:rsidRPr="00EF25BA" w14:paraId="30FED52B" w14:textId="77777777" w:rsidTr="00B00460">
        <w:tc>
          <w:tcPr>
            <w:tcW w:w="1980" w:type="dxa"/>
          </w:tcPr>
          <w:p w14:paraId="55861F18" w14:textId="77777777" w:rsidR="008F16D3" w:rsidRPr="00EF25BA" w:rsidRDefault="008F16D3" w:rsidP="00B00460">
            <w:r w:rsidRPr="00EF25BA">
              <w:t xml:space="preserve">Link </w:t>
            </w:r>
          </w:p>
        </w:tc>
        <w:tc>
          <w:tcPr>
            <w:tcW w:w="7036" w:type="dxa"/>
          </w:tcPr>
          <w:p w14:paraId="68E2C1C4" w14:textId="33DF17D1" w:rsidR="00BD7C5E" w:rsidRDefault="00BD7C5E" w:rsidP="00BD7C5E">
            <w:r>
              <w:t xml:space="preserve">Having a safe environment </w:t>
            </w:r>
            <w:r w:rsidR="008B2A4B">
              <w:t xml:space="preserve">is important for citizens as it </w:t>
            </w:r>
            <w:r>
              <w:t>affects their lives and w</w:t>
            </w:r>
            <w:r w:rsidR="008B2A4B">
              <w:t xml:space="preserve">hether they will stay on in the </w:t>
            </w:r>
            <w:r>
              <w:t>country.</w:t>
            </w:r>
          </w:p>
          <w:p w14:paraId="1563CEBD" w14:textId="762AF040" w:rsidR="008F16D3" w:rsidRPr="00EF25BA" w:rsidRDefault="008B2A4B" w:rsidP="00BD7C5E">
            <w:r>
              <w:t xml:space="preserve">Contributes to internal order </w:t>
            </w:r>
            <w:r>
              <w:sym w:font="Wingdings" w:char="F0E0"/>
            </w:r>
            <w:r>
              <w:t xml:space="preserve">benefits the people as it </w:t>
            </w:r>
            <w:r w:rsidR="00BD7C5E">
              <w:t>meets the needs of the society</w:t>
            </w:r>
          </w:p>
        </w:tc>
      </w:tr>
    </w:tbl>
    <w:p w14:paraId="45FE4548" w14:textId="77777777" w:rsidR="00BD7C5E" w:rsidRDefault="00BD7C5E">
      <w:pPr>
        <w:rPr>
          <w:b/>
          <w:u w:val="single"/>
        </w:rPr>
      </w:pPr>
    </w:p>
    <w:p w14:paraId="3B44A86A" w14:textId="51E0A3D5" w:rsidR="008F16D3" w:rsidRDefault="00BD7C5E">
      <w:pPr>
        <w:rPr>
          <w:b/>
          <w:u w:val="single"/>
        </w:rPr>
      </w:pPr>
      <w:r w:rsidRPr="00BD7C5E">
        <w:rPr>
          <w:b/>
          <w:u w:val="single"/>
        </w:rPr>
        <w:t xml:space="preserve">Maintaining </w:t>
      </w:r>
      <w:r w:rsidRPr="00513A53">
        <w:rPr>
          <w:b/>
          <w:u w:val="single"/>
          <w:shd w:val="pct15" w:color="auto" w:fill="FFFFFF"/>
        </w:rPr>
        <w:t>External Security</w:t>
      </w:r>
    </w:p>
    <w:tbl>
      <w:tblPr>
        <w:tblStyle w:val="TableGrid4"/>
        <w:tblW w:w="0" w:type="auto"/>
        <w:tblLook w:val="04A0" w:firstRow="1" w:lastRow="0" w:firstColumn="1" w:lastColumn="0" w:noHBand="0" w:noVBand="1"/>
      </w:tblPr>
      <w:tblGrid>
        <w:gridCol w:w="1980"/>
        <w:gridCol w:w="7036"/>
      </w:tblGrid>
      <w:tr w:rsidR="00BD7C5E" w:rsidRPr="00EF25BA" w14:paraId="5BB5C37F" w14:textId="77777777" w:rsidTr="00B00460">
        <w:tc>
          <w:tcPr>
            <w:tcW w:w="1980" w:type="dxa"/>
          </w:tcPr>
          <w:p w14:paraId="618F5C82" w14:textId="77777777" w:rsidR="00BD7C5E" w:rsidRPr="00EF25BA" w:rsidRDefault="00BD7C5E" w:rsidP="00B00460">
            <w:r w:rsidRPr="00EF25BA">
              <w:t>Brief description</w:t>
            </w:r>
          </w:p>
        </w:tc>
        <w:tc>
          <w:tcPr>
            <w:tcW w:w="7036" w:type="dxa"/>
          </w:tcPr>
          <w:p w14:paraId="53DCE122" w14:textId="48618897" w:rsidR="00BD7C5E" w:rsidRPr="00EF25BA" w:rsidRDefault="008B2A4B" w:rsidP="00B00460">
            <w:r>
              <w:t>Security of Singapore with regards to factors arising outside Singapore</w:t>
            </w:r>
          </w:p>
        </w:tc>
      </w:tr>
      <w:tr w:rsidR="00BD7C5E" w:rsidRPr="00EF25BA" w14:paraId="40C3D682" w14:textId="77777777" w:rsidTr="00B00460">
        <w:tc>
          <w:tcPr>
            <w:tcW w:w="1980" w:type="dxa"/>
          </w:tcPr>
          <w:p w14:paraId="6719B96C" w14:textId="77777777" w:rsidR="00BD7C5E" w:rsidRPr="00EF25BA" w:rsidRDefault="00BD7C5E" w:rsidP="00B00460">
            <w:r w:rsidRPr="00EF25BA">
              <w:t>Specific example</w:t>
            </w:r>
          </w:p>
        </w:tc>
        <w:tc>
          <w:tcPr>
            <w:tcW w:w="7036" w:type="dxa"/>
          </w:tcPr>
          <w:p w14:paraId="60EB5FB7" w14:textId="3F199DFD" w:rsidR="00BD7C5E" w:rsidRPr="00EF25BA" w:rsidRDefault="008B2A4B" w:rsidP="00B00460">
            <w:r w:rsidRPr="006D0BA6">
              <w:rPr>
                <w:highlight w:val="green"/>
              </w:rPr>
              <w:t>Republic of Singapore Navy (RSN)</w:t>
            </w:r>
            <w:r>
              <w:t xml:space="preserve"> led by Ministry of Defence (MINDEF) and Ministry of Foreign Affairs (MFA)</w:t>
            </w:r>
          </w:p>
        </w:tc>
      </w:tr>
      <w:tr w:rsidR="00BD7C5E" w:rsidRPr="00EF25BA" w14:paraId="1A555DE4" w14:textId="77777777" w:rsidTr="00B00460">
        <w:tc>
          <w:tcPr>
            <w:tcW w:w="1980" w:type="dxa"/>
          </w:tcPr>
          <w:p w14:paraId="340909B3" w14:textId="77777777" w:rsidR="00BD7C5E" w:rsidRPr="00EF25BA" w:rsidRDefault="00BD7C5E" w:rsidP="00B00460">
            <w:r w:rsidRPr="00EF25BA">
              <w:t xml:space="preserve">Explanation </w:t>
            </w:r>
          </w:p>
        </w:tc>
        <w:tc>
          <w:tcPr>
            <w:tcW w:w="7036" w:type="dxa"/>
          </w:tcPr>
          <w:p w14:paraId="59C5F503" w14:textId="5AF75FEA" w:rsidR="00BD7C5E" w:rsidRPr="00EF25BA" w:rsidRDefault="008B2A4B" w:rsidP="00B00460">
            <w:r>
              <w:t>They help to deter potential aggressors from attacking Singapore, protecting it from external threats.</w:t>
            </w:r>
          </w:p>
        </w:tc>
      </w:tr>
      <w:tr w:rsidR="00BD7C5E" w:rsidRPr="00EF25BA" w14:paraId="20626C71" w14:textId="77777777" w:rsidTr="00B00460">
        <w:tc>
          <w:tcPr>
            <w:tcW w:w="1980" w:type="dxa"/>
          </w:tcPr>
          <w:p w14:paraId="57FFB996" w14:textId="77777777" w:rsidR="00BD7C5E" w:rsidRPr="00EF25BA" w:rsidRDefault="00BD7C5E" w:rsidP="00B00460">
            <w:r w:rsidRPr="00EF25BA">
              <w:t xml:space="preserve">Link </w:t>
            </w:r>
          </w:p>
        </w:tc>
        <w:tc>
          <w:tcPr>
            <w:tcW w:w="7036" w:type="dxa"/>
          </w:tcPr>
          <w:p w14:paraId="79A8AAF2" w14:textId="1E9C34B1" w:rsidR="00BD7C5E" w:rsidRDefault="00BD7C5E" w:rsidP="00BD7C5E">
            <w:r>
              <w:t>Having diplomatic ties he</w:t>
            </w:r>
            <w:r w:rsidR="008B2A4B">
              <w:t xml:space="preserve">lp to build strong and mutually </w:t>
            </w:r>
            <w:r>
              <w:t xml:space="preserve">beneficial relations </w:t>
            </w:r>
            <w:r w:rsidR="008B2A4B">
              <w:t xml:space="preserve">with other countries – provides </w:t>
            </w:r>
            <w:r>
              <w:t>opportunities for them to resolve any disagreement peacefully</w:t>
            </w:r>
          </w:p>
          <w:p w14:paraId="087F8D75" w14:textId="056A1BD4" w:rsidR="00BD7C5E" w:rsidRPr="00EF25BA" w:rsidRDefault="00BD7C5E" w:rsidP="00BD7C5E">
            <w:r>
              <w:t>These helps to keep Singap</w:t>
            </w:r>
            <w:r w:rsidR="008B2A4B">
              <w:t xml:space="preserve">ore safe from potential threats arising outside of </w:t>
            </w:r>
            <w:r>
              <w:t>it – meet</w:t>
            </w:r>
            <w:r w:rsidR="008B2A4B">
              <w:t xml:space="preserve"> the needs of citizens and thus </w:t>
            </w:r>
            <w:r>
              <w:t>benefits the society</w:t>
            </w:r>
          </w:p>
        </w:tc>
      </w:tr>
    </w:tbl>
    <w:p w14:paraId="31FA11F3" w14:textId="77777777" w:rsidR="00BD7C5E" w:rsidRDefault="00BD7C5E">
      <w:pPr>
        <w:rPr>
          <w:b/>
          <w:u w:val="single"/>
        </w:rPr>
      </w:pPr>
    </w:p>
    <w:p w14:paraId="53FDC386" w14:textId="77777777" w:rsidR="00EF25BA" w:rsidRDefault="00EF25BA">
      <w:pPr>
        <w:rPr>
          <w:b/>
          <w:u w:val="single"/>
        </w:rPr>
      </w:pPr>
      <w:r>
        <w:rPr>
          <w:b/>
          <w:u w:val="single"/>
        </w:rPr>
        <w:t>Ensuring</w:t>
      </w:r>
      <w:r w:rsidRPr="00513A53">
        <w:rPr>
          <w:b/>
          <w:u w:val="single"/>
          <w:shd w:val="pct15" w:color="auto" w:fill="FFFFFF"/>
        </w:rPr>
        <w:t xml:space="preserve"> Justice</w:t>
      </w:r>
    </w:p>
    <w:tbl>
      <w:tblPr>
        <w:tblStyle w:val="TableGrid4"/>
        <w:tblW w:w="0" w:type="auto"/>
        <w:tblLook w:val="04A0" w:firstRow="1" w:lastRow="0" w:firstColumn="1" w:lastColumn="0" w:noHBand="0" w:noVBand="1"/>
      </w:tblPr>
      <w:tblGrid>
        <w:gridCol w:w="1980"/>
        <w:gridCol w:w="7036"/>
      </w:tblGrid>
      <w:tr w:rsidR="008F16D3" w:rsidRPr="00EF25BA" w14:paraId="189B271C" w14:textId="77777777" w:rsidTr="00B00460">
        <w:tc>
          <w:tcPr>
            <w:tcW w:w="1980" w:type="dxa"/>
          </w:tcPr>
          <w:p w14:paraId="4942BD6D" w14:textId="77777777" w:rsidR="008F16D3" w:rsidRPr="00EF25BA" w:rsidRDefault="008F16D3" w:rsidP="00B00460">
            <w:r w:rsidRPr="00EF25BA">
              <w:t>Brief description</w:t>
            </w:r>
          </w:p>
        </w:tc>
        <w:tc>
          <w:tcPr>
            <w:tcW w:w="7036" w:type="dxa"/>
          </w:tcPr>
          <w:p w14:paraId="2069DEF5" w14:textId="72DBB1B8" w:rsidR="008F16D3" w:rsidRPr="00EF25BA" w:rsidRDefault="008B2A4B" w:rsidP="00B00460">
            <w:r>
              <w:t>To interpret and apply the law and judge fairly</w:t>
            </w:r>
          </w:p>
        </w:tc>
      </w:tr>
      <w:tr w:rsidR="008F16D3" w:rsidRPr="00EF25BA" w14:paraId="337C433D" w14:textId="77777777" w:rsidTr="00B00460">
        <w:tc>
          <w:tcPr>
            <w:tcW w:w="1980" w:type="dxa"/>
          </w:tcPr>
          <w:p w14:paraId="1338294D" w14:textId="77777777" w:rsidR="008F16D3" w:rsidRPr="00EF25BA" w:rsidRDefault="008F16D3" w:rsidP="00B00460">
            <w:r w:rsidRPr="00EF25BA">
              <w:t>Specific example</w:t>
            </w:r>
          </w:p>
        </w:tc>
        <w:tc>
          <w:tcPr>
            <w:tcW w:w="7036" w:type="dxa"/>
          </w:tcPr>
          <w:p w14:paraId="6C95376D" w14:textId="3E53BA4E" w:rsidR="008F16D3" w:rsidRPr="00EF25BA" w:rsidRDefault="008B2A4B" w:rsidP="00B00460">
            <w:r w:rsidRPr="006D0BA6">
              <w:rPr>
                <w:highlight w:val="green"/>
              </w:rPr>
              <w:t>Family Justice Courts</w:t>
            </w:r>
            <w:r>
              <w:t xml:space="preserve"> led by the Judiciary</w:t>
            </w:r>
          </w:p>
        </w:tc>
      </w:tr>
      <w:tr w:rsidR="008F16D3" w:rsidRPr="00EF25BA" w14:paraId="334A16B0" w14:textId="77777777" w:rsidTr="00B00460">
        <w:tc>
          <w:tcPr>
            <w:tcW w:w="1980" w:type="dxa"/>
          </w:tcPr>
          <w:p w14:paraId="412C51B4" w14:textId="77777777" w:rsidR="008F16D3" w:rsidRPr="00EF25BA" w:rsidRDefault="008F16D3" w:rsidP="00B00460">
            <w:r w:rsidRPr="00EF25BA">
              <w:t xml:space="preserve">Explanation </w:t>
            </w:r>
          </w:p>
        </w:tc>
        <w:tc>
          <w:tcPr>
            <w:tcW w:w="7036" w:type="dxa"/>
          </w:tcPr>
          <w:p w14:paraId="5C47385C" w14:textId="742218E3" w:rsidR="008F16D3" w:rsidRPr="00EF25BA" w:rsidRDefault="008B2A4B" w:rsidP="00B00460">
            <w:r>
              <w:t>This provides an avenue for those who are in a difficult situation to resolve their conflicts in a fair manner</w:t>
            </w:r>
          </w:p>
        </w:tc>
      </w:tr>
      <w:tr w:rsidR="008F16D3" w:rsidRPr="00EF25BA" w14:paraId="163F2620" w14:textId="77777777" w:rsidTr="00B00460">
        <w:tc>
          <w:tcPr>
            <w:tcW w:w="1980" w:type="dxa"/>
          </w:tcPr>
          <w:p w14:paraId="3C551BAE" w14:textId="77777777" w:rsidR="008F16D3" w:rsidRPr="00EF25BA" w:rsidRDefault="008F16D3" w:rsidP="00B00460">
            <w:r w:rsidRPr="00EF25BA">
              <w:t xml:space="preserve">Link </w:t>
            </w:r>
          </w:p>
        </w:tc>
        <w:tc>
          <w:tcPr>
            <w:tcW w:w="7036" w:type="dxa"/>
          </w:tcPr>
          <w:p w14:paraId="2813AF77" w14:textId="6E4BD2B0" w:rsidR="008F16D3" w:rsidRPr="00EF25BA" w:rsidRDefault="00BD7C5E" w:rsidP="00BD7C5E">
            <w:r>
              <w:t>This increases citizens’ c</w:t>
            </w:r>
            <w:r w:rsidR="008B2A4B">
              <w:t xml:space="preserve">onfidence in the ability of the </w:t>
            </w:r>
            <w:r>
              <w:t>judiciary – meeting the needs of the citizens</w:t>
            </w:r>
          </w:p>
        </w:tc>
      </w:tr>
    </w:tbl>
    <w:p w14:paraId="0FA64E74" w14:textId="77777777" w:rsidR="008F16D3" w:rsidRDefault="008F16D3">
      <w:pPr>
        <w:rPr>
          <w:b/>
          <w:u w:val="single"/>
        </w:rPr>
      </w:pPr>
    </w:p>
    <w:p w14:paraId="7A1C6DC9" w14:textId="77777777" w:rsidR="00EF25BA" w:rsidRDefault="00EF25BA">
      <w:pPr>
        <w:rPr>
          <w:b/>
          <w:u w:val="single"/>
        </w:rPr>
      </w:pPr>
      <w:r>
        <w:rPr>
          <w:b/>
          <w:u w:val="single"/>
        </w:rPr>
        <w:t xml:space="preserve">Providing </w:t>
      </w:r>
      <w:r w:rsidRPr="00513A53">
        <w:rPr>
          <w:b/>
          <w:u w:val="single"/>
          <w:shd w:val="pct15" w:color="auto" w:fill="FFFFFF"/>
        </w:rPr>
        <w:t>Goods and Services</w:t>
      </w:r>
      <w:r>
        <w:rPr>
          <w:b/>
          <w:u w:val="single"/>
        </w:rPr>
        <w:t xml:space="preserve"> for the Public</w:t>
      </w:r>
    </w:p>
    <w:tbl>
      <w:tblPr>
        <w:tblStyle w:val="TableGrid4"/>
        <w:tblW w:w="0" w:type="auto"/>
        <w:tblLook w:val="04A0" w:firstRow="1" w:lastRow="0" w:firstColumn="1" w:lastColumn="0" w:noHBand="0" w:noVBand="1"/>
      </w:tblPr>
      <w:tblGrid>
        <w:gridCol w:w="1980"/>
        <w:gridCol w:w="7036"/>
      </w:tblGrid>
      <w:tr w:rsidR="008F16D3" w:rsidRPr="00EF25BA" w14:paraId="67B0BB6F" w14:textId="77777777" w:rsidTr="00B00460">
        <w:tc>
          <w:tcPr>
            <w:tcW w:w="1980" w:type="dxa"/>
          </w:tcPr>
          <w:p w14:paraId="2FACBA52" w14:textId="77777777" w:rsidR="008F16D3" w:rsidRPr="00EF25BA" w:rsidRDefault="008F16D3" w:rsidP="00B00460">
            <w:r w:rsidRPr="00EF25BA">
              <w:t>Brief description</w:t>
            </w:r>
          </w:p>
        </w:tc>
        <w:tc>
          <w:tcPr>
            <w:tcW w:w="7036" w:type="dxa"/>
          </w:tcPr>
          <w:p w14:paraId="1074B0D6" w14:textId="500BDECC" w:rsidR="008F16D3" w:rsidRPr="00EF25BA" w:rsidRDefault="008B2A4B" w:rsidP="00B00460">
            <w:r>
              <w:t>Government subsidises these goods and services so all citizens have access to them</w:t>
            </w:r>
          </w:p>
        </w:tc>
      </w:tr>
      <w:tr w:rsidR="008F16D3" w:rsidRPr="00EF25BA" w14:paraId="791A8686" w14:textId="77777777" w:rsidTr="00B00460">
        <w:tc>
          <w:tcPr>
            <w:tcW w:w="1980" w:type="dxa"/>
          </w:tcPr>
          <w:p w14:paraId="02138C49" w14:textId="77777777" w:rsidR="008F16D3" w:rsidRPr="00EF25BA" w:rsidRDefault="008F16D3" w:rsidP="00B00460">
            <w:r w:rsidRPr="00EF25BA">
              <w:t>Specific example</w:t>
            </w:r>
          </w:p>
        </w:tc>
        <w:tc>
          <w:tcPr>
            <w:tcW w:w="7036" w:type="dxa"/>
          </w:tcPr>
          <w:p w14:paraId="42F982C5" w14:textId="104B74F2" w:rsidR="008F16D3" w:rsidRPr="00EF25BA" w:rsidRDefault="008B2A4B" w:rsidP="00B00460">
            <w:r w:rsidRPr="006D0BA6">
              <w:rPr>
                <w:highlight w:val="green"/>
              </w:rPr>
              <w:t>Public housing</w:t>
            </w:r>
            <w:r>
              <w:t xml:space="preserve"> and </w:t>
            </w:r>
            <w:r w:rsidRPr="006D0BA6">
              <w:rPr>
                <w:highlight w:val="green"/>
              </w:rPr>
              <w:t>public transportation</w:t>
            </w:r>
          </w:p>
        </w:tc>
      </w:tr>
      <w:tr w:rsidR="008F16D3" w:rsidRPr="00EF25BA" w14:paraId="4B9863D7" w14:textId="77777777" w:rsidTr="00B00460">
        <w:tc>
          <w:tcPr>
            <w:tcW w:w="1980" w:type="dxa"/>
          </w:tcPr>
          <w:p w14:paraId="09A7B40D" w14:textId="77777777" w:rsidR="008F16D3" w:rsidRPr="00EF25BA" w:rsidRDefault="008F16D3" w:rsidP="00B00460">
            <w:r w:rsidRPr="00EF25BA">
              <w:t xml:space="preserve">Explanation </w:t>
            </w:r>
          </w:p>
        </w:tc>
        <w:tc>
          <w:tcPr>
            <w:tcW w:w="7036" w:type="dxa"/>
          </w:tcPr>
          <w:p w14:paraId="01B30375" w14:textId="61AC997B" w:rsidR="008F16D3" w:rsidRPr="00EF25BA" w:rsidRDefault="008B2A4B" w:rsidP="008B2A4B">
            <w:r>
              <w:t>These goods and services help to meet basic needs of the citizens such as housing, transportation</w:t>
            </w:r>
          </w:p>
        </w:tc>
      </w:tr>
      <w:tr w:rsidR="008F16D3" w:rsidRPr="00EF25BA" w14:paraId="6360E86C" w14:textId="77777777" w:rsidTr="00B00460">
        <w:tc>
          <w:tcPr>
            <w:tcW w:w="1980" w:type="dxa"/>
          </w:tcPr>
          <w:p w14:paraId="303AFBC3" w14:textId="77777777" w:rsidR="008F16D3" w:rsidRPr="00EF25BA" w:rsidRDefault="008F16D3" w:rsidP="00B00460">
            <w:r w:rsidRPr="00EF25BA">
              <w:t xml:space="preserve">Link </w:t>
            </w:r>
          </w:p>
        </w:tc>
        <w:tc>
          <w:tcPr>
            <w:tcW w:w="7036" w:type="dxa"/>
          </w:tcPr>
          <w:p w14:paraId="70D53FBA" w14:textId="4CCA67EA" w:rsidR="00BD7C5E" w:rsidRDefault="00BD7C5E" w:rsidP="00BD7C5E">
            <w:r>
              <w:t>Fulfilling these basic ne</w:t>
            </w:r>
            <w:r w:rsidR="008B2A4B">
              <w:t xml:space="preserve">eds is important as they affect </w:t>
            </w:r>
            <w:r>
              <w:t>the daily lives of the people in Singapore.</w:t>
            </w:r>
          </w:p>
          <w:p w14:paraId="61D92B59" w14:textId="14232DD6" w:rsidR="008F16D3" w:rsidRPr="00EF25BA" w:rsidRDefault="00BD7C5E" w:rsidP="00BD7C5E">
            <w:r>
              <w:t>This will make the citiz</w:t>
            </w:r>
            <w:r w:rsidR="008B2A4B">
              <w:t xml:space="preserve">ens to feel like they are being </w:t>
            </w:r>
            <w:r>
              <w:t>well-taken care of</w:t>
            </w:r>
            <w:r w:rsidR="008B2A4B">
              <w:t xml:space="preserve"> and hence, they will have more </w:t>
            </w:r>
            <w:r>
              <w:t>confidence in the government.</w:t>
            </w:r>
          </w:p>
        </w:tc>
      </w:tr>
    </w:tbl>
    <w:p w14:paraId="17C15114" w14:textId="77777777" w:rsidR="008F16D3" w:rsidRDefault="008F16D3">
      <w:pPr>
        <w:rPr>
          <w:b/>
          <w:u w:val="single"/>
        </w:rPr>
      </w:pPr>
    </w:p>
    <w:p w14:paraId="5409DD63" w14:textId="77777777" w:rsidR="00416EF1" w:rsidRDefault="00416EF1">
      <w:pPr>
        <w:rPr>
          <w:b/>
          <w:u w:val="single"/>
        </w:rPr>
      </w:pPr>
      <w:r>
        <w:rPr>
          <w:b/>
          <w:u w:val="single"/>
        </w:rPr>
        <w:br w:type="page"/>
      </w:r>
    </w:p>
    <w:p w14:paraId="6E501792" w14:textId="68B3C7EE" w:rsidR="00EF25BA" w:rsidRDefault="008F16D3">
      <w:pPr>
        <w:rPr>
          <w:b/>
          <w:u w:val="single"/>
        </w:rPr>
      </w:pPr>
      <w:r w:rsidRPr="00513A53">
        <w:rPr>
          <w:b/>
          <w:u w:val="single"/>
          <w:shd w:val="pct15" w:color="auto" w:fill="FFFFFF"/>
        </w:rPr>
        <w:lastRenderedPageBreak/>
        <w:t>Safeguarding</w:t>
      </w:r>
      <w:r w:rsidR="00EF25BA">
        <w:rPr>
          <w:b/>
          <w:u w:val="single"/>
        </w:rPr>
        <w:t xml:space="preserve"> the </w:t>
      </w:r>
      <w:r w:rsidRPr="00513A53">
        <w:rPr>
          <w:b/>
          <w:u w:val="single"/>
          <w:shd w:val="pct15" w:color="auto" w:fill="FFFFFF"/>
        </w:rPr>
        <w:t>I</w:t>
      </w:r>
      <w:r w:rsidR="00EF25BA" w:rsidRPr="00513A53">
        <w:rPr>
          <w:b/>
          <w:u w:val="single"/>
          <w:shd w:val="pct15" w:color="auto" w:fill="FFFFFF"/>
        </w:rPr>
        <w:t>nterests</w:t>
      </w:r>
      <w:r w:rsidR="00EF25BA">
        <w:rPr>
          <w:b/>
          <w:u w:val="single"/>
        </w:rPr>
        <w:t xml:space="preserve"> of the Citizens</w:t>
      </w:r>
    </w:p>
    <w:tbl>
      <w:tblPr>
        <w:tblStyle w:val="TableGrid4"/>
        <w:tblW w:w="0" w:type="auto"/>
        <w:tblLook w:val="04A0" w:firstRow="1" w:lastRow="0" w:firstColumn="1" w:lastColumn="0" w:noHBand="0" w:noVBand="1"/>
      </w:tblPr>
      <w:tblGrid>
        <w:gridCol w:w="1980"/>
        <w:gridCol w:w="7036"/>
      </w:tblGrid>
      <w:tr w:rsidR="008F16D3" w:rsidRPr="00EF25BA" w14:paraId="40A90415" w14:textId="77777777" w:rsidTr="00B00460">
        <w:tc>
          <w:tcPr>
            <w:tcW w:w="1980" w:type="dxa"/>
          </w:tcPr>
          <w:p w14:paraId="11A53BCC" w14:textId="77777777" w:rsidR="008F16D3" w:rsidRPr="00EF25BA" w:rsidRDefault="008F16D3" w:rsidP="00B00460">
            <w:r w:rsidRPr="00EF25BA">
              <w:t>Brief description</w:t>
            </w:r>
          </w:p>
        </w:tc>
        <w:tc>
          <w:tcPr>
            <w:tcW w:w="7036" w:type="dxa"/>
          </w:tcPr>
          <w:p w14:paraId="05BE483A" w14:textId="77777777" w:rsidR="008F16D3" w:rsidRDefault="008B2A4B" w:rsidP="00B00460">
            <w:r>
              <w:t>Legislation to safeguard the interest of the citizens for them to have a sense of security</w:t>
            </w:r>
          </w:p>
          <w:p w14:paraId="36BCECC7" w14:textId="77777777" w:rsidR="00416EF1" w:rsidRDefault="00416EF1" w:rsidP="00B00460">
            <w:r>
              <w:t>Helps both employers and employees understand their rights and responsibilities</w:t>
            </w:r>
          </w:p>
          <w:p w14:paraId="0AF3A90D" w14:textId="0C8E79AC" w:rsidR="00416EF1" w:rsidRPr="00EF25BA" w:rsidRDefault="00416EF1" w:rsidP="00B00460">
            <w:r>
              <w:t>Helps citizens prepare for their retirement</w:t>
            </w:r>
          </w:p>
        </w:tc>
      </w:tr>
      <w:tr w:rsidR="008F16D3" w:rsidRPr="00EF25BA" w14:paraId="0FF18856" w14:textId="77777777" w:rsidTr="00B00460">
        <w:tc>
          <w:tcPr>
            <w:tcW w:w="1980" w:type="dxa"/>
          </w:tcPr>
          <w:p w14:paraId="2F0E617D" w14:textId="77777777" w:rsidR="008F16D3" w:rsidRPr="00EF25BA" w:rsidRDefault="008F16D3" w:rsidP="00B00460">
            <w:r w:rsidRPr="00EF25BA">
              <w:t>Specific example</w:t>
            </w:r>
          </w:p>
        </w:tc>
        <w:tc>
          <w:tcPr>
            <w:tcW w:w="7036" w:type="dxa"/>
          </w:tcPr>
          <w:p w14:paraId="1DD3AA80" w14:textId="77777777" w:rsidR="008F16D3" w:rsidRPr="006D0BA6" w:rsidRDefault="00416EF1" w:rsidP="00B00460">
            <w:pPr>
              <w:rPr>
                <w:highlight w:val="green"/>
              </w:rPr>
            </w:pPr>
            <w:proofErr w:type="spellStart"/>
            <w:r w:rsidRPr="006D0BA6">
              <w:rPr>
                <w:highlight w:val="green"/>
              </w:rPr>
              <w:t>WorkRight</w:t>
            </w:r>
            <w:proofErr w:type="spellEnd"/>
            <w:r w:rsidRPr="006D0BA6">
              <w:rPr>
                <w:highlight w:val="green"/>
              </w:rPr>
              <w:t xml:space="preserve"> Initiative</w:t>
            </w:r>
          </w:p>
          <w:p w14:paraId="55BEB34E" w14:textId="6FE854C0" w:rsidR="00416EF1" w:rsidRPr="00EF25BA" w:rsidRDefault="00416EF1" w:rsidP="00B00460">
            <w:r w:rsidRPr="006D0BA6">
              <w:rPr>
                <w:highlight w:val="green"/>
              </w:rPr>
              <w:t>Central Provident Fund (CPF) Life</w:t>
            </w:r>
          </w:p>
        </w:tc>
      </w:tr>
      <w:tr w:rsidR="008F16D3" w:rsidRPr="00EF25BA" w14:paraId="1E3A418E" w14:textId="77777777" w:rsidTr="00B00460">
        <w:tc>
          <w:tcPr>
            <w:tcW w:w="1980" w:type="dxa"/>
          </w:tcPr>
          <w:p w14:paraId="40080C48" w14:textId="77777777" w:rsidR="008F16D3" w:rsidRPr="00EF25BA" w:rsidRDefault="008F16D3" w:rsidP="00B00460">
            <w:r w:rsidRPr="00EF25BA">
              <w:t xml:space="preserve">Explanation </w:t>
            </w:r>
          </w:p>
        </w:tc>
        <w:tc>
          <w:tcPr>
            <w:tcW w:w="7036" w:type="dxa"/>
          </w:tcPr>
          <w:p w14:paraId="0FCBF31C" w14:textId="0F5FA64C" w:rsidR="008F16D3" w:rsidRPr="00EF25BA" w:rsidRDefault="00416EF1" w:rsidP="00416EF1">
            <w:r>
              <w:t>These policies help to ensure that citizens have governmental support and assurance in the areas which they care strongly about.</w:t>
            </w:r>
          </w:p>
        </w:tc>
      </w:tr>
      <w:tr w:rsidR="008F16D3" w:rsidRPr="00EF25BA" w14:paraId="0D2F336B" w14:textId="77777777" w:rsidTr="00B00460">
        <w:tc>
          <w:tcPr>
            <w:tcW w:w="1980" w:type="dxa"/>
          </w:tcPr>
          <w:p w14:paraId="3BF1A9E5" w14:textId="77777777" w:rsidR="008F16D3" w:rsidRPr="00EF25BA" w:rsidRDefault="008F16D3" w:rsidP="00B00460">
            <w:r w:rsidRPr="00EF25BA">
              <w:t xml:space="preserve">Link </w:t>
            </w:r>
          </w:p>
        </w:tc>
        <w:tc>
          <w:tcPr>
            <w:tcW w:w="7036" w:type="dxa"/>
          </w:tcPr>
          <w:p w14:paraId="410F90B4" w14:textId="4B4731F6" w:rsidR="008F16D3" w:rsidRPr="00EF25BA" w:rsidRDefault="00202737" w:rsidP="00202737">
            <w:r>
              <w:t>These policies benefit the citizens by providi</w:t>
            </w:r>
            <w:r w:rsidR="00416EF1">
              <w:t xml:space="preserve">ng such </w:t>
            </w:r>
            <w:r>
              <w:t>support and meeting their needs.</w:t>
            </w:r>
          </w:p>
        </w:tc>
      </w:tr>
    </w:tbl>
    <w:p w14:paraId="66D4442B" w14:textId="05547E4A" w:rsidR="008F16D3" w:rsidRDefault="008F16D3" w:rsidP="008F16D3">
      <w:pPr>
        <w:rPr>
          <w:b/>
          <w:u w:val="single"/>
        </w:rPr>
      </w:pPr>
    </w:p>
    <w:p w14:paraId="157DA125" w14:textId="7AE0331D" w:rsidR="00416EF1" w:rsidRPr="00416EF1" w:rsidRDefault="00416EF1" w:rsidP="008F16D3">
      <w:pPr>
        <w:rPr>
          <w:b/>
          <w:bdr w:val="single" w:sz="4" w:space="0" w:color="auto"/>
        </w:rPr>
      </w:pPr>
      <w:r w:rsidRPr="00416EF1">
        <w:rPr>
          <w:b/>
          <w:highlight w:val="yellow"/>
          <w:bdr w:val="single" w:sz="4" w:space="0" w:color="auto"/>
        </w:rPr>
        <w:t xml:space="preserve">Role </w:t>
      </w:r>
      <w:proofErr w:type="gramStart"/>
      <w:r w:rsidRPr="00416EF1">
        <w:rPr>
          <w:b/>
          <w:highlight w:val="yellow"/>
          <w:bdr w:val="single" w:sz="4" w:space="0" w:color="auto"/>
        </w:rPr>
        <w:t>Of</w:t>
      </w:r>
      <w:proofErr w:type="gramEnd"/>
      <w:r w:rsidRPr="00416EF1">
        <w:rPr>
          <w:b/>
          <w:highlight w:val="yellow"/>
          <w:bdr w:val="single" w:sz="4" w:space="0" w:color="auto"/>
        </w:rPr>
        <w:t xml:space="preserve"> Citizens</w:t>
      </w:r>
    </w:p>
    <w:p w14:paraId="251BDA04" w14:textId="51AE94F6" w:rsidR="00202737" w:rsidRDefault="00202737" w:rsidP="008F16D3">
      <w:pPr>
        <w:rPr>
          <w:b/>
          <w:u w:val="single"/>
        </w:rPr>
      </w:pPr>
      <w:r w:rsidRPr="00513A53">
        <w:rPr>
          <w:b/>
          <w:u w:val="single"/>
          <w:shd w:val="pct15" w:color="auto" w:fill="FFFFFF"/>
        </w:rPr>
        <w:t>Contributing to the Needs</w:t>
      </w:r>
      <w:r>
        <w:rPr>
          <w:b/>
          <w:u w:val="single"/>
        </w:rPr>
        <w:t xml:space="preserve"> of Society</w:t>
      </w:r>
    </w:p>
    <w:tbl>
      <w:tblPr>
        <w:tblStyle w:val="TableGrid4"/>
        <w:tblW w:w="0" w:type="auto"/>
        <w:tblLook w:val="04A0" w:firstRow="1" w:lastRow="0" w:firstColumn="1" w:lastColumn="0" w:noHBand="0" w:noVBand="1"/>
      </w:tblPr>
      <w:tblGrid>
        <w:gridCol w:w="1980"/>
        <w:gridCol w:w="7036"/>
      </w:tblGrid>
      <w:tr w:rsidR="00416EF1" w:rsidRPr="00EF25BA" w14:paraId="0C581051" w14:textId="77777777" w:rsidTr="00416EF1">
        <w:trPr>
          <w:trHeight w:val="301"/>
        </w:trPr>
        <w:tc>
          <w:tcPr>
            <w:tcW w:w="1980" w:type="dxa"/>
            <w:vMerge w:val="restart"/>
          </w:tcPr>
          <w:p w14:paraId="2F25A13A" w14:textId="77777777" w:rsidR="00416EF1" w:rsidRPr="00EF25BA" w:rsidRDefault="00416EF1" w:rsidP="00B00460">
            <w:r w:rsidRPr="00EF25BA">
              <w:t>Brief description</w:t>
            </w:r>
          </w:p>
        </w:tc>
        <w:tc>
          <w:tcPr>
            <w:tcW w:w="7036" w:type="dxa"/>
          </w:tcPr>
          <w:p w14:paraId="51A6F028" w14:textId="3FDFA503" w:rsidR="00416EF1" w:rsidRPr="00EF25BA" w:rsidRDefault="00416EF1" w:rsidP="00B00460">
            <w:r>
              <w:t>Volunteering for a meaningful social cause they are concerned about</w:t>
            </w:r>
          </w:p>
        </w:tc>
      </w:tr>
      <w:tr w:rsidR="00416EF1" w:rsidRPr="00EF25BA" w14:paraId="443BCFE0" w14:textId="77777777" w:rsidTr="00B00460">
        <w:trPr>
          <w:trHeight w:val="237"/>
        </w:trPr>
        <w:tc>
          <w:tcPr>
            <w:tcW w:w="1980" w:type="dxa"/>
            <w:vMerge/>
          </w:tcPr>
          <w:p w14:paraId="4C5A0A5B" w14:textId="77777777" w:rsidR="00416EF1" w:rsidRPr="00EF25BA" w:rsidRDefault="00416EF1" w:rsidP="00B00460"/>
        </w:tc>
        <w:tc>
          <w:tcPr>
            <w:tcW w:w="7036" w:type="dxa"/>
          </w:tcPr>
          <w:p w14:paraId="354C1E86" w14:textId="652F940B" w:rsidR="00416EF1" w:rsidRDefault="00416EF1" w:rsidP="00B00460">
            <w:r>
              <w:t>Citizens with common interest coming together to contribute towards the needs of society</w:t>
            </w:r>
          </w:p>
        </w:tc>
      </w:tr>
      <w:tr w:rsidR="00416EF1" w:rsidRPr="00EF25BA" w14:paraId="1255D2F4" w14:textId="77777777" w:rsidTr="00416EF1">
        <w:trPr>
          <w:trHeight w:val="127"/>
        </w:trPr>
        <w:tc>
          <w:tcPr>
            <w:tcW w:w="1980" w:type="dxa"/>
            <w:vMerge w:val="restart"/>
          </w:tcPr>
          <w:p w14:paraId="2976A87A" w14:textId="77777777" w:rsidR="00416EF1" w:rsidRPr="00EF25BA" w:rsidRDefault="00416EF1" w:rsidP="00B00460">
            <w:r w:rsidRPr="00EF25BA">
              <w:t>Specific example</w:t>
            </w:r>
          </w:p>
        </w:tc>
        <w:tc>
          <w:tcPr>
            <w:tcW w:w="7036" w:type="dxa"/>
          </w:tcPr>
          <w:p w14:paraId="482A1AE0" w14:textId="7F1FA44F" w:rsidR="00416EF1" w:rsidRPr="00EF25BA" w:rsidRDefault="00416EF1" w:rsidP="00B00460">
            <w:r>
              <w:t>A litter at a time</w:t>
            </w:r>
          </w:p>
        </w:tc>
      </w:tr>
      <w:tr w:rsidR="00416EF1" w:rsidRPr="00EF25BA" w14:paraId="27112455" w14:textId="77777777" w:rsidTr="00B00460">
        <w:trPr>
          <w:trHeight w:val="137"/>
        </w:trPr>
        <w:tc>
          <w:tcPr>
            <w:tcW w:w="1980" w:type="dxa"/>
            <w:vMerge/>
          </w:tcPr>
          <w:p w14:paraId="6D43BA63" w14:textId="77777777" w:rsidR="00416EF1" w:rsidRPr="00EF25BA" w:rsidRDefault="00416EF1" w:rsidP="00B00460"/>
        </w:tc>
        <w:tc>
          <w:tcPr>
            <w:tcW w:w="7036" w:type="dxa"/>
          </w:tcPr>
          <w:p w14:paraId="2EF3084B" w14:textId="77777777" w:rsidR="00416EF1" w:rsidRDefault="00416EF1" w:rsidP="00B00460">
            <w:r w:rsidRPr="006D0BA6">
              <w:rPr>
                <w:i/>
              </w:rPr>
              <w:t>[Long term]</w:t>
            </w:r>
            <w:r>
              <w:t xml:space="preserve"> Non-governmental Organisations (NGOs) and Voluntary Welfare Organisations (VWOs) such as </w:t>
            </w:r>
            <w:r w:rsidRPr="006D0BA6">
              <w:rPr>
                <w:highlight w:val="green"/>
              </w:rPr>
              <w:t>Mercy Relief</w:t>
            </w:r>
          </w:p>
          <w:p w14:paraId="5A526C49" w14:textId="1C57EE7C" w:rsidR="00416EF1" w:rsidRPr="00EF25BA" w:rsidRDefault="00416EF1" w:rsidP="00B00460">
            <w:r w:rsidRPr="006D0BA6">
              <w:rPr>
                <w:i/>
              </w:rPr>
              <w:t>[Short term]</w:t>
            </w:r>
            <w:r>
              <w:t xml:space="preserve"> </w:t>
            </w:r>
            <w:r w:rsidR="006D0BA6" w:rsidRPr="006D0BA6">
              <w:rPr>
                <w:highlight w:val="green"/>
              </w:rPr>
              <w:t>Singaporeans coming together to distribute N95 masks during the haze period</w:t>
            </w:r>
          </w:p>
        </w:tc>
      </w:tr>
      <w:tr w:rsidR="00202737" w:rsidRPr="00EF25BA" w14:paraId="6B2B99E5" w14:textId="77777777" w:rsidTr="00B00460">
        <w:tc>
          <w:tcPr>
            <w:tcW w:w="1980" w:type="dxa"/>
          </w:tcPr>
          <w:p w14:paraId="018A8A60" w14:textId="77777777" w:rsidR="00202737" w:rsidRPr="00EF25BA" w:rsidRDefault="00202737" w:rsidP="00B00460">
            <w:r w:rsidRPr="00EF25BA">
              <w:t xml:space="preserve">Explanation </w:t>
            </w:r>
          </w:p>
        </w:tc>
        <w:tc>
          <w:tcPr>
            <w:tcW w:w="7036" w:type="dxa"/>
          </w:tcPr>
          <w:p w14:paraId="3AEB2D0A" w14:textId="5DFB7DA3" w:rsidR="00202737" w:rsidRPr="00EF25BA" w:rsidRDefault="00416EF1" w:rsidP="00B00460">
            <w:r>
              <w:t>Both the individual and organised groups can contribute in these areas where it helps to meet the needs of the society</w:t>
            </w:r>
          </w:p>
        </w:tc>
      </w:tr>
      <w:tr w:rsidR="00202737" w:rsidRPr="00EF25BA" w14:paraId="61A14101" w14:textId="77777777" w:rsidTr="00B00460">
        <w:tc>
          <w:tcPr>
            <w:tcW w:w="1980" w:type="dxa"/>
          </w:tcPr>
          <w:p w14:paraId="02BBD384" w14:textId="77777777" w:rsidR="00202737" w:rsidRPr="00EF25BA" w:rsidRDefault="00202737" w:rsidP="00B00460">
            <w:r w:rsidRPr="00EF25BA">
              <w:t xml:space="preserve">Link </w:t>
            </w:r>
          </w:p>
        </w:tc>
        <w:tc>
          <w:tcPr>
            <w:tcW w:w="7036" w:type="dxa"/>
          </w:tcPr>
          <w:p w14:paraId="0ED6CDC9" w14:textId="59695B48" w:rsidR="00202737" w:rsidRPr="00EF25BA" w:rsidRDefault="00202737" w:rsidP="00202737">
            <w:r>
              <w:t xml:space="preserve">They </w:t>
            </w:r>
            <w:r w:rsidR="006D0BA6">
              <w:t>can</w:t>
            </w:r>
            <w:r>
              <w:t xml:space="preserve"> effecti</w:t>
            </w:r>
            <w:r w:rsidR="00416EF1">
              <w:t xml:space="preserve">vely meet the needs of citizens </w:t>
            </w:r>
            <w:r>
              <w:t>because the</w:t>
            </w:r>
            <w:r w:rsidR="00416EF1">
              <w:t xml:space="preserve">y would better understand their </w:t>
            </w:r>
            <w:r>
              <w:t>perspectives and qui</w:t>
            </w:r>
            <w:r w:rsidR="00416EF1">
              <w:t xml:space="preserve">ckly extend their help in these </w:t>
            </w:r>
            <w:r>
              <w:t>areas.</w:t>
            </w:r>
          </w:p>
        </w:tc>
      </w:tr>
    </w:tbl>
    <w:p w14:paraId="23AECB4B" w14:textId="77777777" w:rsidR="00202737" w:rsidRDefault="00202737" w:rsidP="008F16D3">
      <w:pPr>
        <w:rPr>
          <w:b/>
          <w:u w:val="single"/>
        </w:rPr>
      </w:pPr>
    </w:p>
    <w:p w14:paraId="10D1EF3A" w14:textId="1A28A0D5" w:rsidR="00202737" w:rsidRDefault="00202737" w:rsidP="008F16D3">
      <w:pPr>
        <w:rPr>
          <w:b/>
          <w:u w:val="single"/>
        </w:rPr>
      </w:pPr>
      <w:r w:rsidRPr="00513A53">
        <w:rPr>
          <w:b/>
          <w:u w:val="single"/>
          <w:shd w:val="pct15" w:color="auto" w:fill="FFFFFF"/>
        </w:rPr>
        <w:t>Influencing</w:t>
      </w:r>
      <w:r>
        <w:rPr>
          <w:b/>
          <w:u w:val="single"/>
        </w:rPr>
        <w:t xml:space="preserve"> Government </w:t>
      </w:r>
      <w:r w:rsidRPr="00513A53">
        <w:rPr>
          <w:b/>
          <w:u w:val="single"/>
          <w:shd w:val="pct15" w:color="auto" w:fill="FFFFFF"/>
        </w:rPr>
        <w:t>Decisions</w:t>
      </w:r>
    </w:p>
    <w:tbl>
      <w:tblPr>
        <w:tblStyle w:val="TableGrid4"/>
        <w:tblW w:w="0" w:type="auto"/>
        <w:tblLook w:val="04A0" w:firstRow="1" w:lastRow="0" w:firstColumn="1" w:lastColumn="0" w:noHBand="0" w:noVBand="1"/>
      </w:tblPr>
      <w:tblGrid>
        <w:gridCol w:w="1980"/>
        <w:gridCol w:w="7036"/>
      </w:tblGrid>
      <w:tr w:rsidR="00202737" w:rsidRPr="00EF25BA" w14:paraId="53DAD8F1" w14:textId="77777777" w:rsidTr="00B00460">
        <w:tc>
          <w:tcPr>
            <w:tcW w:w="1980" w:type="dxa"/>
          </w:tcPr>
          <w:p w14:paraId="5DC4BF1B" w14:textId="77777777" w:rsidR="00202737" w:rsidRPr="00EF25BA" w:rsidRDefault="00202737" w:rsidP="00B00460">
            <w:r w:rsidRPr="00EF25BA">
              <w:t>Brief description</w:t>
            </w:r>
          </w:p>
        </w:tc>
        <w:tc>
          <w:tcPr>
            <w:tcW w:w="7036" w:type="dxa"/>
          </w:tcPr>
          <w:p w14:paraId="5FE4493F" w14:textId="4F385FF5" w:rsidR="00202737" w:rsidRPr="00EF25BA" w:rsidRDefault="006D0BA6" w:rsidP="00B00460">
            <w:r>
              <w:t>Based on citizens’ feedback and suggestions</w:t>
            </w:r>
          </w:p>
        </w:tc>
      </w:tr>
      <w:tr w:rsidR="00202737" w:rsidRPr="00EF25BA" w14:paraId="6FB5232C" w14:textId="77777777" w:rsidTr="00B00460">
        <w:tc>
          <w:tcPr>
            <w:tcW w:w="1980" w:type="dxa"/>
          </w:tcPr>
          <w:p w14:paraId="0DC17457" w14:textId="77777777" w:rsidR="00202737" w:rsidRPr="00EF25BA" w:rsidRDefault="00202737" w:rsidP="00B00460">
            <w:r w:rsidRPr="00EF25BA">
              <w:t>Specific example</w:t>
            </w:r>
          </w:p>
        </w:tc>
        <w:tc>
          <w:tcPr>
            <w:tcW w:w="7036" w:type="dxa"/>
          </w:tcPr>
          <w:p w14:paraId="2C49BE0B" w14:textId="465E4CE2" w:rsidR="00202737" w:rsidRDefault="006D0BA6" w:rsidP="00B00460">
            <w:r>
              <w:rPr>
                <w:i/>
              </w:rPr>
              <w:t>[Individuals]</w:t>
            </w:r>
            <w:r>
              <w:t xml:space="preserve"> </w:t>
            </w:r>
            <w:r w:rsidRPr="006D0BA6">
              <w:rPr>
                <w:highlight w:val="green"/>
              </w:rPr>
              <w:t>Our Singapore Conversation</w:t>
            </w:r>
          </w:p>
          <w:p w14:paraId="5198D877" w14:textId="7BFACF0C" w:rsidR="006D0BA6" w:rsidRPr="006D0BA6" w:rsidRDefault="006D0BA6" w:rsidP="00B00460">
            <w:r>
              <w:rPr>
                <w:i/>
              </w:rPr>
              <w:t>[Organised Groups]</w:t>
            </w:r>
            <w:r>
              <w:t xml:space="preserve"> NGOs such as Humanitarian </w:t>
            </w:r>
            <w:r w:rsidRPr="006D0BA6">
              <w:rPr>
                <w:highlight w:val="green"/>
              </w:rPr>
              <w:t>Organisation for Migrant Economics (HOME)</w:t>
            </w:r>
            <w:r>
              <w:t xml:space="preserve"> and </w:t>
            </w:r>
            <w:r w:rsidRPr="006D0BA6">
              <w:rPr>
                <w:highlight w:val="green"/>
              </w:rPr>
              <w:t>Transient Workers Count Too (TWC2)</w:t>
            </w:r>
            <w:r>
              <w:sym w:font="Wingdings" w:char="F0E0"/>
            </w:r>
            <w:r>
              <w:t xml:space="preserve"> improve the working conditions of foreign workers in Singapore</w:t>
            </w:r>
          </w:p>
        </w:tc>
      </w:tr>
      <w:tr w:rsidR="00202737" w:rsidRPr="00EF25BA" w14:paraId="6B988426" w14:textId="77777777" w:rsidTr="00B00460">
        <w:tc>
          <w:tcPr>
            <w:tcW w:w="1980" w:type="dxa"/>
          </w:tcPr>
          <w:p w14:paraId="131335F0" w14:textId="77777777" w:rsidR="00202737" w:rsidRPr="00EF25BA" w:rsidRDefault="00202737" w:rsidP="00B00460">
            <w:r w:rsidRPr="00EF25BA">
              <w:t xml:space="preserve">Explanation </w:t>
            </w:r>
          </w:p>
        </w:tc>
        <w:tc>
          <w:tcPr>
            <w:tcW w:w="7036" w:type="dxa"/>
          </w:tcPr>
          <w:p w14:paraId="630901D7" w14:textId="7FE8B4D1" w:rsidR="00202737" w:rsidRPr="00EF25BA" w:rsidRDefault="006D0BA6" w:rsidP="006D0BA6">
            <w:r>
              <w:t>As citizens’ needs constantly change, it is important for the citizens to provide feedback to the government about how effective their policies have been</w:t>
            </w:r>
          </w:p>
        </w:tc>
      </w:tr>
      <w:tr w:rsidR="00202737" w:rsidRPr="00EF25BA" w14:paraId="75A9FF94" w14:textId="77777777" w:rsidTr="00B00460">
        <w:tc>
          <w:tcPr>
            <w:tcW w:w="1980" w:type="dxa"/>
          </w:tcPr>
          <w:p w14:paraId="551286FC" w14:textId="77777777" w:rsidR="00202737" w:rsidRPr="00EF25BA" w:rsidRDefault="00202737" w:rsidP="00B00460">
            <w:r w:rsidRPr="00EF25BA">
              <w:t xml:space="preserve">Link </w:t>
            </w:r>
          </w:p>
        </w:tc>
        <w:tc>
          <w:tcPr>
            <w:tcW w:w="7036" w:type="dxa"/>
          </w:tcPr>
          <w:p w14:paraId="42D16204" w14:textId="3998470A" w:rsidR="00202737" w:rsidRPr="00EF25BA" w:rsidRDefault="00202737" w:rsidP="00202737">
            <w:r>
              <w:t>This allows the governm</w:t>
            </w:r>
            <w:r w:rsidR="006D0BA6">
              <w:t xml:space="preserve">ent to change their policies in </w:t>
            </w:r>
            <w:r>
              <w:t>order to better suit the needs of the people.</w:t>
            </w:r>
          </w:p>
        </w:tc>
      </w:tr>
    </w:tbl>
    <w:p w14:paraId="51C8A9D8" w14:textId="77777777" w:rsidR="00202737" w:rsidRDefault="00202737" w:rsidP="008F16D3">
      <w:pPr>
        <w:rPr>
          <w:b/>
          <w:u w:val="single"/>
        </w:rPr>
      </w:pPr>
    </w:p>
    <w:p w14:paraId="60D69282" w14:textId="77777777" w:rsidR="006D0BA6" w:rsidRDefault="006D0BA6">
      <w:pPr>
        <w:rPr>
          <w:b/>
          <w:u w:val="single"/>
        </w:rPr>
      </w:pPr>
      <w:r>
        <w:rPr>
          <w:b/>
          <w:u w:val="single"/>
        </w:rPr>
        <w:br w:type="page"/>
      </w:r>
    </w:p>
    <w:p w14:paraId="1B1C5C38" w14:textId="5A82A3E6" w:rsidR="00202737" w:rsidRPr="00513A53" w:rsidRDefault="00202737" w:rsidP="008F16D3">
      <w:pPr>
        <w:rPr>
          <w:b/>
          <w:u w:val="single"/>
          <w:shd w:val="pct15" w:color="auto" w:fill="FFFFFF"/>
        </w:rPr>
      </w:pPr>
      <w:r>
        <w:rPr>
          <w:b/>
          <w:u w:val="single"/>
        </w:rPr>
        <w:lastRenderedPageBreak/>
        <w:t xml:space="preserve">Strengthening Citizens’ </w:t>
      </w:r>
      <w:r w:rsidRPr="00513A53">
        <w:rPr>
          <w:b/>
          <w:u w:val="single"/>
          <w:shd w:val="pct15" w:color="auto" w:fill="FFFFFF"/>
        </w:rPr>
        <w:t>Sense of Belonging</w:t>
      </w:r>
    </w:p>
    <w:tbl>
      <w:tblPr>
        <w:tblStyle w:val="TableGrid4"/>
        <w:tblW w:w="0" w:type="auto"/>
        <w:tblLook w:val="04A0" w:firstRow="1" w:lastRow="0" w:firstColumn="1" w:lastColumn="0" w:noHBand="0" w:noVBand="1"/>
      </w:tblPr>
      <w:tblGrid>
        <w:gridCol w:w="1980"/>
        <w:gridCol w:w="7036"/>
      </w:tblGrid>
      <w:tr w:rsidR="00202737" w:rsidRPr="00EF25BA" w14:paraId="0074DC39" w14:textId="77777777" w:rsidTr="00B00460">
        <w:tc>
          <w:tcPr>
            <w:tcW w:w="1980" w:type="dxa"/>
          </w:tcPr>
          <w:p w14:paraId="43AF0F89" w14:textId="77777777" w:rsidR="00202737" w:rsidRPr="00EF25BA" w:rsidRDefault="00202737" w:rsidP="00B00460">
            <w:r w:rsidRPr="00EF25BA">
              <w:t>Brief description</w:t>
            </w:r>
          </w:p>
        </w:tc>
        <w:tc>
          <w:tcPr>
            <w:tcW w:w="7036" w:type="dxa"/>
          </w:tcPr>
          <w:p w14:paraId="2DF3E3BF" w14:textId="2346FB8E" w:rsidR="00202737" w:rsidRPr="00EF25BA" w:rsidRDefault="006D0BA6" w:rsidP="00B00460">
            <w:r>
              <w:t>By being involved in the sharing and discussion of views related to the future of Singapore</w:t>
            </w:r>
          </w:p>
        </w:tc>
      </w:tr>
      <w:tr w:rsidR="00202737" w:rsidRPr="00EF25BA" w14:paraId="7B59A218" w14:textId="77777777" w:rsidTr="00B00460">
        <w:tc>
          <w:tcPr>
            <w:tcW w:w="1980" w:type="dxa"/>
          </w:tcPr>
          <w:p w14:paraId="1E313546" w14:textId="77777777" w:rsidR="00202737" w:rsidRPr="00EF25BA" w:rsidRDefault="00202737" w:rsidP="00B00460">
            <w:r w:rsidRPr="00EF25BA">
              <w:t>Specific example</w:t>
            </w:r>
          </w:p>
        </w:tc>
        <w:tc>
          <w:tcPr>
            <w:tcW w:w="7036" w:type="dxa"/>
          </w:tcPr>
          <w:p w14:paraId="5C77602A" w14:textId="77777777" w:rsidR="00202737" w:rsidRPr="006D0BA6" w:rsidRDefault="006D0BA6" w:rsidP="00B00460">
            <w:pPr>
              <w:rPr>
                <w:highlight w:val="green"/>
              </w:rPr>
            </w:pPr>
            <w:r w:rsidRPr="006D0BA6">
              <w:rPr>
                <w:highlight w:val="green"/>
              </w:rPr>
              <w:t>Our Singapore Conversation</w:t>
            </w:r>
          </w:p>
          <w:p w14:paraId="3D4B99B2" w14:textId="77777777" w:rsidR="006D0BA6" w:rsidRPr="006D0BA6" w:rsidRDefault="006D0BA6" w:rsidP="00B00460">
            <w:pPr>
              <w:rPr>
                <w:highlight w:val="green"/>
              </w:rPr>
            </w:pPr>
            <w:r w:rsidRPr="006D0BA6">
              <w:rPr>
                <w:highlight w:val="green"/>
              </w:rPr>
              <w:t>REACH</w:t>
            </w:r>
          </w:p>
          <w:p w14:paraId="60D58B9B" w14:textId="6351F721" w:rsidR="006D0BA6" w:rsidRPr="006D0BA6" w:rsidRDefault="006D0BA6" w:rsidP="00B00460">
            <w:pPr>
              <w:rPr>
                <w:highlight w:val="green"/>
              </w:rPr>
            </w:pPr>
            <w:r w:rsidRPr="006D0BA6">
              <w:rPr>
                <w:highlight w:val="green"/>
              </w:rPr>
              <w:t>Social media platforms</w:t>
            </w:r>
          </w:p>
        </w:tc>
      </w:tr>
      <w:tr w:rsidR="00202737" w:rsidRPr="00EF25BA" w14:paraId="535080BD" w14:textId="77777777" w:rsidTr="00B00460">
        <w:tc>
          <w:tcPr>
            <w:tcW w:w="1980" w:type="dxa"/>
          </w:tcPr>
          <w:p w14:paraId="38AC60B7" w14:textId="77777777" w:rsidR="00202737" w:rsidRPr="00EF25BA" w:rsidRDefault="00202737" w:rsidP="00B00460">
            <w:r w:rsidRPr="00EF25BA">
              <w:t xml:space="preserve">Explanation </w:t>
            </w:r>
          </w:p>
        </w:tc>
        <w:tc>
          <w:tcPr>
            <w:tcW w:w="7036" w:type="dxa"/>
          </w:tcPr>
          <w:p w14:paraId="480718D5" w14:textId="11D2AD2D" w:rsidR="00202737" w:rsidRPr="00EF25BA" w:rsidRDefault="006D0BA6" w:rsidP="00B00460">
            <w:r>
              <w:t>This ensures that citizens would feel that they have stake in the society and hence, be more concerned about public affairs</w:t>
            </w:r>
          </w:p>
        </w:tc>
      </w:tr>
      <w:tr w:rsidR="00202737" w:rsidRPr="00EF25BA" w14:paraId="48BE2739" w14:textId="77777777" w:rsidTr="00B00460">
        <w:tc>
          <w:tcPr>
            <w:tcW w:w="1980" w:type="dxa"/>
          </w:tcPr>
          <w:p w14:paraId="5267B8F0" w14:textId="77777777" w:rsidR="00202737" w:rsidRPr="00EF25BA" w:rsidRDefault="00202737" w:rsidP="00B00460">
            <w:r w:rsidRPr="00EF25BA">
              <w:t xml:space="preserve">Link </w:t>
            </w:r>
          </w:p>
        </w:tc>
        <w:tc>
          <w:tcPr>
            <w:tcW w:w="7036" w:type="dxa"/>
          </w:tcPr>
          <w:p w14:paraId="702EA6B3" w14:textId="1680DA01" w:rsidR="00202737" w:rsidRPr="00EF25BA" w:rsidRDefault="00202737" w:rsidP="00202737">
            <w:r>
              <w:t xml:space="preserve">Hence, this may lead the </w:t>
            </w:r>
            <w:r w:rsidR="006D0BA6">
              <w:t xml:space="preserve">citizens to participate more </w:t>
            </w:r>
            <w:r>
              <w:t>actively and contribute to needs of the society.</w:t>
            </w:r>
          </w:p>
        </w:tc>
      </w:tr>
      <w:bookmarkEnd w:id="3"/>
    </w:tbl>
    <w:p w14:paraId="0AFDBFAD" w14:textId="33D13D6F" w:rsidR="00513A53" w:rsidRDefault="00513A53" w:rsidP="008F16D3">
      <w:pPr>
        <w:rPr>
          <w:b/>
          <w:u w:val="single"/>
        </w:rPr>
      </w:pPr>
    </w:p>
    <w:p w14:paraId="7D2E9F3E" w14:textId="77777777" w:rsidR="00513A53" w:rsidRDefault="00513A53">
      <w:pPr>
        <w:rPr>
          <w:b/>
          <w:u w:val="single"/>
        </w:rPr>
      </w:pPr>
      <w:r>
        <w:rPr>
          <w:b/>
          <w:u w:val="single"/>
        </w:rPr>
        <w:br w:type="page"/>
      </w:r>
    </w:p>
    <w:p w14:paraId="13FF8F91" w14:textId="1AC7AD9B" w:rsidR="00202737" w:rsidRPr="00513A53" w:rsidRDefault="00513A53" w:rsidP="008F16D3">
      <w:pPr>
        <w:rPr>
          <w:b/>
          <w:i/>
          <w:u w:val="single"/>
        </w:rPr>
      </w:pPr>
      <w:bookmarkStart w:id="4" w:name="_Hlk481316324"/>
      <w:r w:rsidRPr="00513A53">
        <w:rPr>
          <w:b/>
          <w:i/>
          <w:u w:val="single"/>
        </w:rPr>
        <w:lastRenderedPageBreak/>
        <w:t>Chapter 4: Diversity</w:t>
      </w:r>
    </w:p>
    <w:p w14:paraId="795BD83D" w14:textId="65D3FDAD" w:rsidR="00513A53" w:rsidRDefault="00513A53" w:rsidP="008F16D3">
      <w:pPr>
        <w:rPr>
          <w:b/>
          <w:u w:val="single"/>
        </w:rPr>
      </w:pPr>
      <w:r>
        <w:rPr>
          <w:b/>
          <w:u w:val="single"/>
        </w:rPr>
        <w:t>Nationality</w:t>
      </w:r>
    </w:p>
    <w:tbl>
      <w:tblPr>
        <w:tblStyle w:val="TableGrid4"/>
        <w:tblW w:w="0" w:type="auto"/>
        <w:tblLook w:val="04A0" w:firstRow="1" w:lastRow="0" w:firstColumn="1" w:lastColumn="0" w:noHBand="0" w:noVBand="1"/>
      </w:tblPr>
      <w:tblGrid>
        <w:gridCol w:w="1980"/>
        <w:gridCol w:w="7036"/>
      </w:tblGrid>
      <w:tr w:rsidR="00513A53" w:rsidRPr="00EF25BA" w14:paraId="07E63DA8" w14:textId="77777777" w:rsidTr="00B00460">
        <w:tc>
          <w:tcPr>
            <w:tcW w:w="1980" w:type="dxa"/>
          </w:tcPr>
          <w:p w14:paraId="767C0F53" w14:textId="77777777" w:rsidR="00513A53" w:rsidRPr="00EF25BA" w:rsidRDefault="00513A53" w:rsidP="00B00460">
            <w:r w:rsidRPr="00EF25BA">
              <w:t>Brief description</w:t>
            </w:r>
          </w:p>
        </w:tc>
        <w:tc>
          <w:tcPr>
            <w:tcW w:w="7036" w:type="dxa"/>
          </w:tcPr>
          <w:p w14:paraId="1064D905" w14:textId="7A98FBF5" w:rsidR="00513A53" w:rsidRPr="00EF25BA" w:rsidRDefault="00513A53" w:rsidP="00B00460">
            <w:r>
              <w:t>Nationality comes through</w:t>
            </w:r>
            <w:r w:rsidR="002A2CCE">
              <w:t xml:space="preserve"> legal status</w:t>
            </w:r>
            <w:r w:rsidR="00270A21">
              <w:t>, having a sense of belonging and sharing common experiences. People of the same nationality usually share a common history, tradition and practices and live together in one geographical area. People are generally more comfortable living with people of the same nationality as they can identify with their common experiences, attitudes and beliefs. They have commonalities in areas such as food, music and sports.</w:t>
            </w:r>
          </w:p>
        </w:tc>
      </w:tr>
      <w:tr w:rsidR="00513A53" w:rsidRPr="00EF25BA" w14:paraId="2BA3C046" w14:textId="77777777" w:rsidTr="00B00460">
        <w:tc>
          <w:tcPr>
            <w:tcW w:w="1980" w:type="dxa"/>
          </w:tcPr>
          <w:p w14:paraId="26D80949" w14:textId="77777777" w:rsidR="00513A53" w:rsidRPr="00311632" w:rsidRDefault="00513A53" w:rsidP="00B00460">
            <w:r w:rsidRPr="00311632">
              <w:t>Specific example</w:t>
            </w:r>
          </w:p>
        </w:tc>
        <w:tc>
          <w:tcPr>
            <w:tcW w:w="7036" w:type="dxa"/>
          </w:tcPr>
          <w:p w14:paraId="48E8F249" w14:textId="79DBF2D3" w:rsidR="00513A53" w:rsidRPr="00EF25BA" w:rsidRDefault="00270A21" w:rsidP="00B00460">
            <w:r>
              <w:t xml:space="preserve">Singaporeans shared </w:t>
            </w:r>
            <w:r w:rsidRPr="00311632">
              <w:rPr>
                <w:highlight w:val="green"/>
              </w:rPr>
              <w:t>love for food</w:t>
            </w:r>
            <w:r>
              <w:t xml:space="preserve"> across all cultures</w:t>
            </w:r>
          </w:p>
        </w:tc>
      </w:tr>
      <w:tr w:rsidR="00513A53" w:rsidRPr="00EF25BA" w14:paraId="198171A4" w14:textId="77777777" w:rsidTr="00B00460">
        <w:tc>
          <w:tcPr>
            <w:tcW w:w="1980" w:type="dxa"/>
          </w:tcPr>
          <w:p w14:paraId="44140A88" w14:textId="77777777" w:rsidR="00513A53" w:rsidRPr="00311632" w:rsidRDefault="00513A53" w:rsidP="00B00460">
            <w:r w:rsidRPr="00311632">
              <w:t xml:space="preserve">Explanation </w:t>
            </w:r>
          </w:p>
        </w:tc>
        <w:tc>
          <w:tcPr>
            <w:tcW w:w="7036" w:type="dxa"/>
          </w:tcPr>
          <w:p w14:paraId="4FE4D9B9" w14:textId="000A9A75" w:rsidR="00513A53" w:rsidRPr="00EF25BA" w:rsidRDefault="006C7E53" w:rsidP="00B00460">
            <w:r>
              <w:t>Contribute to diversity in terms of food/ music culture</w:t>
            </w:r>
          </w:p>
        </w:tc>
      </w:tr>
      <w:tr w:rsidR="00513A53" w:rsidRPr="00EF25BA" w14:paraId="6709BDC9" w14:textId="77777777" w:rsidTr="00B00460">
        <w:tc>
          <w:tcPr>
            <w:tcW w:w="1980" w:type="dxa"/>
          </w:tcPr>
          <w:p w14:paraId="15F1557B" w14:textId="77777777" w:rsidR="00513A53" w:rsidRPr="00311632" w:rsidRDefault="00513A53" w:rsidP="00B00460">
            <w:r w:rsidRPr="00311632">
              <w:t xml:space="preserve">Link </w:t>
            </w:r>
          </w:p>
        </w:tc>
        <w:tc>
          <w:tcPr>
            <w:tcW w:w="7036" w:type="dxa"/>
          </w:tcPr>
          <w:p w14:paraId="66690C4C" w14:textId="0785301E" w:rsidR="00513A53" w:rsidRPr="00EF25BA" w:rsidRDefault="00513A53" w:rsidP="00B00460"/>
        </w:tc>
      </w:tr>
    </w:tbl>
    <w:p w14:paraId="769C0556" w14:textId="77777777" w:rsidR="00513A53" w:rsidRDefault="00513A53" w:rsidP="008F16D3">
      <w:pPr>
        <w:rPr>
          <w:b/>
          <w:u w:val="single"/>
        </w:rPr>
      </w:pPr>
    </w:p>
    <w:p w14:paraId="10BCBDB7" w14:textId="3FED5002" w:rsidR="00513A53" w:rsidRDefault="00513A53" w:rsidP="008F16D3">
      <w:pPr>
        <w:rPr>
          <w:b/>
          <w:u w:val="single"/>
        </w:rPr>
      </w:pPr>
      <w:r>
        <w:rPr>
          <w:b/>
          <w:u w:val="single"/>
        </w:rPr>
        <w:t>Race and Ethnicity</w:t>
      </w:r>
    </w:p>
    <w:tbl>
      <w:tblPr>
        <w:tblStyle w:val="TableGrid4"/>
        <w:tblW w:w="0" w:type="auto"/>
        <w:tblLook w:val="04A0" w:firstRow="1" w:lastRow="0" w:firstColumn="1" w:lastColumn="0" w:noHBand="0" w:noVBand="1"/>
      </w:tblPr>
      <w:tblGrid>
        <w:gridCol w:w="1980"/>
        <w:gridCol w:w="7036"/>
      </w:tblGrid>
      <w:tr w:rsidR="00513A53" w:rsidRPr="00EF25BA" w14:paraId="2F9C596E" w14:textId="77777777" w:rsidTr="00B00460">
        <w:tc>
          <w:tcPr>
            <w:tcW w:w="1980" w:type="dxa"/>
          </w:tcPr>
          <w:p w14:paraId="77531175" w14:textId="77777777" w:rsidR="00513A53" w:rsidRPr="00EF25BA" w:rsidRDefault="00513A53" w:rsidP="00B00460">
            <w:r w:rsidRPr="00EF25BA">
              <w:t>Brief description</w:t>
            </w:r>
          </w:p>
        </w:tc>
        <w:tc>
          <w:tcPr>
            <w:tcW w:w="7036" w:type="dxa"/>
          </w:tcPr>
          <w:p w14:paraId="48D1B1BC" w14:textId="3154068E" w:rsidR="00513A53" w:rsidRPr="00EF25BA" w:rsidRDefault="00BC12ED" w:rsidP="00B00460">
            <w:r>
              <w:t>Race refers to the classification of people based on physical characteristics while ethnicity refers to one’s ancestry, language and cultural practices.</w:t>
            </w:r>
          </w:p>
        </w:tc>
      </w:tr>
      <w:tr w:rsidR="00513A53" w:rsidRPr="00EF25BA" w14:paraId="24118451" w14:textId="77777777" w:rsidTr="00B00460">
        <w:tc>
          <w:tcPr>
            <w:tcW w:w="1980" w:type="dxa"/>
          </w:tcPr>
          <w:p w14:paraId="1C1FAC87" w14:textId="77777777" w:rsidR="00513A53" w:rsidRPr="00EF25BA" w:rsidRDefault="00513A53" w:rsidP="00B00460">
            <w:r w:rsidRPr="00EF25BA">
              <w:t>Specific example</w:t>
            </w:r>
          </w:p>
        </w:tc>
        <w:tc>
          <w:tcPr>
            <w:tcW w:w="7036" w:type="dxa"/>
          </w:tcPr>
          <w:p w14:paraId="062A692D" w14:textId="69B34D53" w:rsidR="00513A53" w:rsidRPr="00311632" w:rsidRDefault="00BC12ED" w:rsidP="00311632">
            <w:pPr>
              <w:rPr>
                <w:highlight w:val="green"/>
              </w:rPr>
            </w:pPr>
            <w:r w:rsidRPr="00311632">
              <w:rPr>
                <w:highlight w:val="green"/>
              </w:rPr>
              <w:t>Chinese, Malay, Indian and Others</w:t>
            </w:r>
          </w:p>
        </w:tc>
      </w:tr>
      <w:tr w:rsidR="00513A53" w:rsidRPr="00EF25BA" w14:paraId="4DA1A3A3" w14:textId="77777777" w:rsidTr="00B00460">
        <w:tc>
          <w:tcPr>
            <w:tcW w:w="1980" w:type="dxa"/>
          </w:tcPr>
          <w:p w14:paraId="4F0DEE44" w14:textId="77777777" w:rsidR="00513A53" w:rsidRPr="00EF25BA" w:rsidRDefault="00513A53" w:rsidP="00B00460">
            <w:r w:rsidRPr="00EF25BA">
              <w:t xml:space="preserve">Explanation </w:t>
            </w:r>
          </w:p>
        </w:tc>
        <w:tc>
          <w:tcPr>
            <w:tcW w:w="7036" w:type="dxa"/>
          </w:tcPr>
          <w:p w14:paraId="32E973E3" w14:textId="77777777" w:rsidR="00513A53" w:rsidRDefault="00BC12ED" w:rsidP="00B00460">
            <w:r>
              <w:t>Race and ethnicity have a strong influence in shaping our identity because racial and ethnic beliefs and practices strongly shape our lives</w:t>
            </w:r>
          </w:p>
          <w:p w14:paraId="174BF386" w14:textId="77777777" w:rsidR="006C7E53" w:rsidRDefault="006C7E53" w:rsidP="00B00460">
            <w:r>
              <w:rPr>
                <w:i/>
              </w:rPr>
              <w:t>Link to diversity</w:t>
            </w:r>
            <w:r>
              <w:t xml:space="preserve"> impacts</w:t>
            </w:r>
          </w:p>
          <w:p w14:paraId="647A948C" w14:textId="650444F8" w:rsidR="006C7E53" w:rsidRPr="006C7E53" w:rsidRDefault="006C7E53" w:rsidP="00B00460">
            <w:r>
              <w:t>Exposes one to more knowledge to other beliefs and practices</w:t>
            </w:r>
          </w:p>
        </w:tc>
      </w:tr>
      <w:tr w:rsidR="00513A53" w:rsidRPr="00EF25BA" w14:paraId="3AAFCCB3" w14:textId="77777777" w:rsidTr="00B00460">
        <w:tc>
          <w:tcPr>
            <w:tcW w:w="1980" w:type="dxa"/>
          </w:tcPr>
          <w:p w14:paraId="4D0F89D1" w14:textId="77777777" w:rsidR="00513A53" w:rsidRPr="00EF25BA" w:rsidRDefault="00513A53" w:rsidP="00B00460">
            <w:r w:rsidRPr="00311632">
              <w:t>Link</w:t>
            </w:r>
            <w:r w:rsidRPr="00EF25BA">
              <w:t xml:space="preserve"> </w:t>
            </w:r>
          </w:p>
        </w:tc>
        <w:tc>
          <w:tcPr>
            <w:tcW w:w="7036" w:type="dxa"/>
          </w:tcPr>
          <w:p w14:paraId="6826FC74" w14:textId="77777777" w:rsidR="00513A53" w:rsidRPr="00EF25BA" w:rsidRDefault="00513A53" w:rsidP="00B00460"/>
        </w:tc>
      </w:tr>
    </w:tbl>
    <w:p w14:paraId="0E233273" w14:textId="77777777" w:rsidR="00513A53" w:rsidRDefault="00513A53" w:rsidP="008F16D3">
      <w:pPr>
        <w:rPr>
          <w:b/>
          <w:u w:val="single"/>
        </w:rPr>
      </w:pPr>
    </w:p>
    <w:p w14:paraId="44B4EF92" w14:textId="054CD1B6" w:rsidR="00513A53" w:rsidRDefault="00513A53" w:rsidP="008F16D3">
      <w:pPr>
        <w:rPr>
          <w:b/>
          <w:u w:val="single"/>
        </w:rPr>
      </w:pPr>
      <w:r>
        <w:rPr>
          <w:b/>
          <w:u w:val="single"/>
        </w:rPr>
        <w:t>Religion</w:t>
      </w:r>
    </w:p>
    <w:tbl>
      <w:tblPr>
        <w:tblStyle w:val="TableGrid4"/>
        <w:tblW w:w="0" w:type="auto"/>
        <w:tblLook w:val="04A0" w:firstRow="1" w:lastRow="0" w:firstColumn="1" w:lastColumn="0" w:noHBand="0" w:noVBand="1"/>
      </w:tblPr>
      <w:tblGrid>
        <w:gridCol w:w="1980"/>
        <w:gridCol w:w="7036"/>
      </w:tblGrid>
      <w:tr w:rsidR="00513A53" w:rsidRPr="00EF25BA" w14:paraId="41BBC35A" w14:textId="77777777" w:rsidTr="00B00460">
        <w:tc>
          <w:tcPr>
            <w:tcW w:w="1980" w:type="dxa"/>
          </w:tcPr>
          <w:p w14:paraId="3780F847" w14:textId="77777777" w:rsidR="00513A53" w:rsidRPr="00EF25BA" w:rsidRDefault="00513A53" w:rsidP="00B00460">
            <w:r w:rsidRPr="00EF25BA">
              <w:t>Brief description</w:t>
            </w:r>
          </w:p>
        </w:tc>
        <w:tc>
          <w:tcPr>
            <w:tcW w:w="7036" w:type="dxa"/>
          </w:tcPr>
          <w:p w14:paraId="69C18FEF" w14:textId="684C1641" w:rsidR="00513A53" w:rsidRPr="00EF25BA" w:rsidRDefault="00BC12ED" w:rsidP="00B00460">
            <w:r>
              <w:t>A set of beliefs and practices observed by a group of people.</w:t>
            </w:r>
          </w:p>
        </w:tc>
      </w:tr>
      <w:tr w:rsidR="00513A53" w:rsidRPr="00EF25BA" w14:paraId="1813B5EA" w14:textId="77777777" w:rsidTr="00B00460">
        <w:tc>
          <w:tcPr>
            <w:tcW w:w="1980" w:type="dxa"/>
          </w:tcPr>
          <w:p w14:paraId="5B423361" w14:textId="77777777" w:rsidR="00513A53" w:rsidRPr="00EF25BA" w:rsidRDefault="00513A53" w:rsidP="00B00460">
            <w:r w:rsidRPr="00EF25BA">
              <w:t>Specific example</w:t>
            </w:r>
          </w:p>
        </w:tc>
        <w:tc>
          <w:tcPr>
            <w:tcW w:w="7036" w:type="dxa"/>
          </w:tcPr>
          <w:p w14:paraId="15B9E85B" w14:textId="51837646" w:rsidR="00513A53" w:rsidRPr="00311632" w:rsidRDefault="00BC12ED" w:rsidP="00B00460">
            <w:pPr>
              <w:rPr>
                <w:highlight w:val="green"/>
              </w:rPr>
            </w:pPr>
            <w:r w:rsidRPr="00311632">
              <w:rPr>
                <w:highlight w:val="green"/>
              </w:rPr>
              <w:t>Buddhism, Christianity, Hinduism, Islam, Sikhism and Taoist</w:t>
            </w:r>
          </w:p>
        </w:tc>
      </w:tr>
      <w:tr w:rsidR="00513A53" w:rsidRPr="00EF25BA" w14:paraId="3E571B8A" w14:textId="77777777" w:rsidTr="00B00460">
        <w:tc>
          <w:tcPr>
            <w:tcW w:w="1980" w:type="dxa"/>
          </w:tcPr>
          <w:p w14:paraId="47369717" w14:textId="77777777" w:rsidR="00513A53" w:rsidRPr="00EF25BA" w:rsidRDefault="00513A53" w:rsidP="00B00460">
            <w:r w:rsidRPr="00EF25BA">
              <w:t xml:space="preserve">Explanation </w:t>
            </w:r>
          </w:p>
        </w:tc>
        <w:tc>
          <w:tcPr>
            <w:tcW w:w="7036" w:type="dxa"/>
          </w:tcPr>
          <w:p w14:paraId="144F3955" w14:textId="6ADFDD60" w:rsidR="00513A53" w:rsidRPr="00EF25BA" w:rsidRDefault="00BC12ED" w:rsidP="00B00460">
            <w:r>
              <w:t>Religion plays a significant role in shaping one’s identity</w:t>
            </w:r>
          </w:p>
        </w:tc>
      </w:tr>
      <w:tr w:rsidR="00513A53" w:rsidRPr="00EF25BA" w14:paraId="010403D2" w14:textId="77777777" w:rsidTr="00B00460">
        <w:tc>
          <w:tcPr>
            <w:tcW w:w="1980" w:type="dxa"/>
          </w:tcPr>
          <w:p w14:paraId="2EC856AC" w14:textId="77777777" w:rsidR="00513A53" w:rsidRPr="00EF25BA" w:rsidRDefault="00513A53" w:rsidP="00B00460">
            <w:r w:rsidRPr="00EF25BA">
              <w:t xml:space="preserve">Link </w:t>
            </w:r>
          </w:p>
        </w:tc>
        <w:tc>
          <w:tcPr>
            <w:tcW w:w="7036" w:type="dxa"/>
          </w:tcPr>
          <w:p w14:paraId="56B1E0A5" w14:textId="54AF263E" w:rsidR="00513A53" w:rsidRPr="00EF25BA" w:rsidRDefault="00BC12ED" w:rsidP="00B00460">
            <w:r>
              <w:t>When there are many different religions in a community, there will be a diversity of beliefs and practices observed by different groups of people.</w:t>
            </w:r>
          </w:p>
        </w:tc>
      </w:tr>
    </w:tbl>
    <w:p w14:paraId="6F15EF0F" w14:textId="77777777" w:rsidR="00513A53" w:rsidRDefault="00513A53" w:rsidP="008F16D3">
      <w:pPr>
        <w:rPr>
          <w:b/>
          <w:u w:val="single"/>
        </w:rPr>
      </w:pPr>
    </w:p>
    <w:p w14:paraId="09691E16" w14:textId="77777777" w:rsidR="00EB2681" w:rsidRDefault="00EB2681">
      <w:pPr>
        <w:rPr>
          <w:b/>
          <w:u w:val="single"/>
        </w:rPr>
      </w:pPr>
      <w:r>
        <w:rPr>
          <w:b/>
          <w:u w:val="single"/>
        </w:rPr>
        <w:br w:type="page"/>
      </w:r>
    </w:p>
    <w:p w14:paraId="18E6680A" w14:textId="1913030F" w:rsidR="00513A53" w:rsidRDefault="00513A53" w:rsidP="008F16D3">
      <w:pPr>
        <w:rPr>
          <w:b/>
          <w:u w:val="single"/>
        </w:rPr>
      </w:pPr>
      <w:r>
        <w:rPr>
          <w:b/>
          <w:u w:val="single"/>
        </w:rPr>
        <w:lastRenderedPageBreak/>
        <w:t>Socio-economic Status</w:t>
      </w:r>
      <w:r w:rsidR="005D7C17">
        <w:rPr>
          <w:b/>
          <w:u w:val="single"/>
        </w:rPr>
        <w:t xml:space="preserve"> (SES)</w:t>
      </w:r>
    </w:p>
    <w:tbl>
      <w:tblPr>
        <w:tblStyle w:val="TableGrid4"/>
        <w:tblW w:w="0" w:type="auto"/>
        <w:tblLook w:val="04A0" w:firstRow="1" w:lastRow="0" w:firstColumn="1" w:lastColumn="0" w:noHBand="0" w:noVBand="1"/>
      </w:tblPr>
      <w:tblGrid>
        <w:gridCol w:w="1980"/>
        <w:gridCol w:w="7036"/>
      </w:tblGrid>
      <w:tr w:rsidR="005D7C17" w:rsidRPr="00EF25BA" w14:paraId="53AFF15B" w14:textId="77777777" w:rsidTr="005D7C17">
        <w:trPr>
          <w:trHeight w:val="197"/>
        </w:trPr>
        <w:tc>
          <w:tcPr>
            <w:tcW w:w="1980" w:type="dxa"/>
          </w:tcPr>
          <w:p w14:paraId="01585567" w14:textId="77777777" w:rsidR="005D7C17" w:rsidRPr="00EF25BA" w:rsidRDefault="005D7C17" w:rsidP="00B00460">
            <w:r w:rsidRPr="00EF25BA">
              <w:t>Brief description</w:t>
            </w:r>
          </w:p>
        </w:tc>
        <w:tc>
          <w:tcPr>
            <w:tcW w:w="7036" w:type="dxa"/>
          </w:tcPr>
          <w:p w14:paraId="36799974" w14:textId="3374C17E" w:rsidR="005D7C17" w:rsidRPr="005D7C17" w:rsidRDefault="005D7C17" w:rsidP="005D7C17">
            <w:r>
              <w:t>Indicated by income, occupation, education and ownership of wealth. This affects one’s choice in the areas such as food, housing, circle of friends and sports.</w:t>
            </w:r>
          </w:p>
        </w:tc>
      </w:tr>
      <w:tr w:rsidR="005D7C17" w:rsidRPr="00EF25BA" w14:paraId="45F18A4C" w14:textId="77777777" w:rsidTr="005D7C17">
        <w:trPr>
          <w:trHeight w:val="163"/>
        </w:trPr>
        <w:tc>
          <w:tcPr>
            <w:tcW w:w="1980" w:type="dxa"/>
            <w:vMerge w:val="restart"/>
          </w:tcPr>
          <w:p w14:paraId="1FCB1A76" w14:textId="77777777" w:rsidR="005D7C17" w:rsidRPr="00EF25BA" w:rsidRDefault="005D7C17" w:rsidP="00B00460">
            <w:r w:rsidRPr="00EF25BA">
              <w:t>Specific example</w:t>
            </w:r>
          </w:p>
        </w:tc>
        <w:tc>
          <w:tcPr>
            <w:tcW w:w="7036" w:type="dxa"/>
          </w:tcPr>
          <w:p w14:paraId="4DC2D1A5" w14:textId="72E62DFC" w:rsidR="005D7C17" w:rsidRPr="005D7C17" w:rsidRDefault="005D7C17" w:rsidP="00B00460">
            <w:r w:rsidRPr="00311632">
              <w:rPr>
                <w:i/>
                <w:highlight w:val="green"/>
              </w:rPr>
              <w:t>[High</w:t>
            </w:r>
            <w:r w:rsidR="005F4A32" w:rsidRPr="00311632">
              <w:rPr>
                <w:i/>
                <w:highlight w:val="green"/>
              </w:rPr>
              <w:t>er</w:t>
            </w:r>
            <w:r w:rsidRPr="00311632">
              <w:rPr>
                <w:i/>
                <w:highlight w:val="green"/>
              </w:rPr>
              <w:t xml:space="preserve"> SES]</w:t>
            </w:r>
            <w:r>
              <w:t xml:space="preserve"> Bosses</w:t>
            </w:r>
          </w:p>
        </w:tc>
      </w:tr>
      <w:tr w:rsidR="005D7C17" w:rsidRPr="00EF25BA" w14:paraId="492F33ED" w14:textId="77777777" w:rsidTr="005D7C17">
        <w:trPr>
          <w:trHeight w:val="111"/>
        </w:trPr>
        <w:tc>
          <w:tcPr>
            <w:tcW w:w="1980" w:type="dxa"/>
            <w:vMerge/>
          </w:tcPr>
          <w:p w14:paraId="5154A32C" w14:textId="77777777" w:rsidR="005D7C17" w:rsidRPr="00EF25BA" w:rsidRDefault="005D7C17" w:rsidP="00B00460"/>
        </w:tc>
        <w:tc>
          <w:tcPr>
            <w:tcW w:w="7036" w:type="dxa"/>
          </w:tcPr>
          <w:p w14:paraId="3704AB5F" w14:textId="5B0ADB01" w:rsidR="005D7C17" w:rsidRPr="005D7C17" w:rsidRDefault="005D7C17" w:rsidP="00B00460">
            <w:r w:rsidRPr="00311632">
              <w:rPr>
                <w:i/>
                <w:highlight w:val="green"/>
              </w:rPr>
              <w:t>[Middle SES]</w:t>
            </w:r>
            <w:r>
              <w:rPr>
                <w:i/>
              </w:rPr>
              <w:t xml:space="preserve"> </w:t>
            </w:r>
            <w:r>
              <w:t>“White collared” workers like PMET, Professionals (Cardiologists), Managers (Directors), Executives (General Managers) and Technicians (x-ray technicians)</w:t>
            </w:r>
          </w:p>
        </w:tc>
      </w:tr>
      <w:tr w:rsidR="005D7C17" w:rsidRPr="00EF25BA" w14:paraId="20E98489" w14:textId="77777777" w:rsidTr="00B00460">
        <w:trPr>
          <w:trHeight w:val="158"/>
        </w:trPr>
        <w:tc>
          <w:tcPr>
            <w:tcW w:w="1980" w:type="dxa"/>
            <w:vMerge/>
          </w:tcPr>
          <w:p w14:paraId="711C7E3F" w14:textId="77777777" w:rsidR="005D7C17" w:rsidRPr="00EF25BA" w:rsidRDefault="005D7C17" w:rsidP="00B00460"/>
        </w:tc>
        <w:tc>
          <w:tcPr>
            <w:tcW w:w="7036" w:type="dxa"/>
          </w:tcPr>
          <w:p w14:paraId="6D2433F1" w14:textId="3E67C488" w:rsidR="005D7C17" w:rsidRPr="005D7C17" w:rsidRDefault="005D7C17" w:rsidP="00B00460">
            <w:r w:rsidRPr="00311632">
              <w:rPr>
                <w:i/>
                <w:highlight w:val="green"/>
              </w:rPr>
              <w:t>[Low</w:t>
            </w:r>
            <w:r w:rsidR="005F4A32" w:rsidRPr="00311632">
              <w:rPr>
                <w:i/>
                <w:highlight w:val="green"/>
              </w:rPr>
              <w:t>er</w:t>
            </w:r>
            <w:r w:rsidRPr="00311632">
              <w:rPr>
                <w:i/>
                <w:highlight w:val="green"/>
              </w:rPr>
              <w:t xml:space="preserve"> SES]</w:t>
            </w:r>
            <w:r>
              <w:rPr>
                <w:i/>
              </w:rPr>
              <w:t xml:space="preserve"> </w:t>
            </w:r>
            <w:r>
              <w:t>“Blue-collared” workers like service staff, construction workers, the unemployed and the homeless</w:t>
            </w:r>
          </w:p>
        </w:tc>
      </w:tr>
      <w:tr w:rsidR="005D7C17" w:rsidRPr="00EF25BA" w14:paraId="0834C943" w14:textId="77777777" w:rsidTr="005D7C17">
        <w:trPr>
          <w:trHeight w:val="126"/>
        </w:trPr>
        <w:tc>
          <w:tcPr>
            <w:tcW w:w="1980" w:type="dxa"/>
            <w:vMerge w:val="restart"/>
          </w:tcPr>
          <w:p w14:paraId="5E5359E7" w14:textId="77777777" w:rsidR="005D7C17" w:rsidRPr="00EF25BA" w:rsidRDefault="005D7C17" w:rsidP="005D7C17">
            <w:r w:rsidRPr="00EF25BA">
              <w:t xml:space="preserve">Explanation </w:t>
            </w:r>
          </w:p>
        </w:tc>
        <w:tc>
          <w:tcPr>
            <w:tcW w:w="7036" w:type="dxa"/>
          </w:tcPr>
          <w:p w14:paraId="3EACDA05" w14:textId="3C42B39F" w:rsidR="005D7C17" w:rsidRPr="00C24756" w:rsidRDefault="005D7C17" w:rsidP="005D7C17">
            <w:r>
              <w:rPr>
                <w:i/>
              </w:rPr>
              <w:t>[High</w:t>
            </w:r>
            <w:r w:rsidR="005F4A32">
              <w:rPr>
                <w:i/>
              </w:rPr>
              <w:t>er</w:t>
            </w:r>
            <w:r>
              <w:rPr>
                <w:i/>
              </w:rPr>
              <w:t xml:space="preserve"> SES] </w:t>
            </w:r>
            <w:r w:rsidR="005F4A32">
              <w:t xml:space="preserve">These people are either born into a richer </w:t>
            </w:r>
            <w:r w:rsidR="005F4A32" w:rsidRPr="00F23661">
              <w:rPr>
                <w:noProof/>
              </w:rPr>
              <w:t>family,</w:t>
            </w:r>
            <w:r w:rsidR="005F4A32">
              <w:t xml:space="preserve"> or achieve it through wealth accumulation. They are able to afford better houses, food, holidays and mode of transport.</w:t>
            </w:r>
          </w:p>
        </w:tc>
      </w:tr>
      <w:tr w:rsidR="005D7C17" w:rsidRPr="00EF25BA" w14:paraId="340F76C2" w14:textId="77777777" w:rsidTr="005D7C17">
        <w:trPr>
          <w:trHeight w:val="53"/>
        </w:trPr>
        <w:tc>
          <w:tcPr>
            <w:tcW w:w="1980" w:type="dxa"/>
            <w:vMerge/>
          </w:tcPr>
          <w:p w14:paraId="3D216FEF" w14:textId="77777777" w:rsidR="005D7C17" w:rsidRPr="00EF25BA" w:rsidRDefault="005D7C17" w:rsidP="005D7C17"/>
        </w:tc>
        <w:tc>
          <w:tcPr>
            <w:tcW w:w="7036" w:type="dxa"/>
          </w:tcPr>
          <w:p w14:paraId="46CFFC50" w14:textId="7E2C1687" w:rsidR="005D7C17" w:rsidRPr="005F4A32" w:rsidRDefault="005D7C17" w:rsidP="005D7C17">
            <w:r>
              <w:rPr>
                <w:i/>
              </w:rPr>
              <w:t xml:space="preserve">[Middle SES] </w:t>
            </w:r>
            <w:r w:rsidR="005F4A32">
              <w:t>These people are in-between the higher and lower SES</w:t>
            </w:r>
            <w:r w:rsidR="00BC12ED">
              <w:t>.</w:t>
            </w:r>
          </w:p>
        </w:tc>
      </w:tr>
      <w:tr w:rsidR="005D7C17" w:rsidRPr="00EF25BA" w14:paraId="370E7174" w14:textId="77777777" w:rsidTr="00B00460">
        <w:trPr>
          <w:trHeight w:val="215"/>
        </w:trPr>
        <w:tc>
          <w:tcPr>
            <w:tcW w:w="1980" w:type="dxa"/>
            <w:vMerge/>
          </w:tcPr>
          <w:p w14:paraId="047293FB" w14:textId="77777777" w:rsidR="005D7C17" w:rsidRPr="00EF25BA" w:rsidRDefault="005D7C17" w:rsidP="005D7C17"/>
        </w:tc>
        <w:tc>
          <w:tcPr>
            <w:tcW w:w="7036" w:type="dxa"/>
          </w:tcPr>
          <w:p w14:paraId="3AA3C020" w14:textId="3244804F" w:rsidR="005D7C17" w:rsidRPr="00BC12ED" w:rsidRDefault="005D7C17" w:rsidP="005D7C17">
            <w:r>
              <w:rPr>
                <w:i/>
              </w:rPr>
              <w:t>[Low</w:t>
            </w:r>
            <w:r w:rsidR="005F4A32">
              <w:rPr>
                <w:i/>
              </w:rPr>
              <w:t>er</w:t>
            </w:r>
            <w:r>
              <w:rPr>
                <w:i/>
              </w:rPr>
              <w:t xml:space="preserve"> SES]</w:t>
            </w:r>
            <w:r w:rsidR="00BC12ED">
              <w:rPr>
                <w:i/>
              </w:rPr>
              <w:t xml:space="preserve"> </w:t>
            </w:r>
            <w:r w:rsidR="00BC12ED">
              <w:t xml:space="preserve">These people sometimes do not have the means to fully support themselves and their </w:t>
            </w:r>
            <w:r w:rsidR="00BC12ED" w:rsidRPr="00F23661">
              <w:rPr>
                <w:noProof/>
              </w:rPr>
              <w:t>families,</w:t>
            </w:r>
            <w:r w:rsidR="00BC12ED">
              <w:t xml:space="preserve"> and need support from society. They generally take on jobs that require manual labour or those that do not require </w:t>
            </w:r>
            <w:r w:rsidR="00BC12ED" w:rsidRPr="00F23661">
              <w:rPr>
                <w:noProof/>
              </w:rPr>
              <w:t>much</w:t>
            </w:r>
            <w:r w:rsidR="00BC12ED">
              <w:t xml:space="preserve"> skills</w:t>
            </w:r>
          </w:p>
        </w:tc>
      </w:tr>
      <w:tr w:rsidR="005D7C17" w:rsidRPr="00EF25BA" w14:paraId="103E6F79" w14:textId="77777777" w:rsidTr="00B00460">
        <w:tc>
          <w:tcPr>
            <w:tcW w:w="1980" w:type="dxa"/>
          </w:tcPr>
          <w:p w14:paraId="6C19C1D7" w14:textId="77777777" w:rsidR="005D7C17" w:rsidRPr="00EF25BA" w:rsidRDefault="005D7C17" w:rsidP="00B00460">
            <w:r w:rsidRPr="00311632">
              <w:t>Link</w:t>
            </w:r>
            <w:r w:rsidRPr="00EF25BA">
              <w:t xml:space="preserve"> </w:t>
            </w:r>
          </w:p>
        </w:tc>
        <w:tc>
          <w:tcPr>
            <w:tcW w:w="7036" w:type="dxa"/>
          </w:tcPr>
          <w:p w14:paraId="332E3F48" w14:textId="77777777" w:rsidR="005D7C17" w:rsidRPr="00EF25BA" w:rsidRDefault="005D7C17" w:rsidP="00B00460"/>
        </w:tc>
      </w:tr>
      <w:bookmarkEnd w:id="4"/>
    </w:tbl>
    <w:p w14:paraId="05FE2183" w14:textId="030C9751" w:rsidR="004451FD" w:rsidRDefault="004451FD" w:rsidP="008F16D3">
      <w:pPr>
        <w:rPr>
          <w:b/>
          <w:u w:val="single"/>
        </w:rPr>
      </w:pPr>
    </w:p>
    <w:p w14:paraId="1515BDE5" w14:textId="77777777" w:rsidR="004451FD" w:rsidRDefault="004451FD">
      <w:pPr>
        <w:rPr>
          <w:b/>
          <w:u w:val="single"/>
        </w:rPr>
      </w:pPr>
      <w:r>
        <w:rPr>
          <w:b/>
          <w:u w:val="single"/>
        </w:rPr>
        <w:br w:type="page"/>
      </w:r>
    </w:p>
    <w:p w14:paraId="03BCF4EB" w14:textId="29477FEA" w:rsidR="00513A53" w:rsidRPr="004451FD" w:rsidRDefault="004451FD" w:rsidP="008F16D3">
      <w:pPr>
        <w:rPr>
          <w:b/>
          <w:i/>
          <w:u w:val="single"/>
        </w:rPr>
      </w:pPr>
      <w:bookmarkStart w:id="5" w:name="_Hlk481316449"/>
      <w:r w:rsidRPr="004451FD">
        <w:rPr>
          <w:b/>
          <w:i/>
          <w:u w:val="single"/>
        </w:rPr>
        <w:lastRenderedPageBreak/>
        <w:t>Chapter 5: Reasons for Greater Diversity</w:t>
      </w:r>
      <w:r w:rsidR="0045199E" w:rsidRPr="0045199E">
        <w:rPr>
          <w:b/>
          <w:i/>
          <w:u w:val="single"/>
        </w:rPr>
        <w:sym w:font="Wingdings" w:char="F0E0"/>
      </w:r>
      <w:r w:rsidR="0045199E">
        <w:rPr>
          <w:b/>
          <w:i/>
          <w:u w:val="single"/>
        </w:rPr>
        <w:t xml:space="preserve"> </w:t>
      </w:r>
      <w:r w:rsidR="0045199E" w:rsidRPr="00EB2681">
        <w:rPr>
          <w:b/>
          <w:i/>
          <w:highlight w:val="cyan"/>
          <w:u w:val="single"/>
        </w:rPr>
        <w:t>explain why we welcome people in</w:t>
      </w:r>
    </w:p>
    <w:p w14:paraId="370B7EBE" w14:textId="44A5344E" w:rsidR="004451FD" w:rsidRDefault="004451FD" w:rsidP="008F16D3">
      <w:pPr>
        <w:rPr>
          <w:b/>
          <w:highlight w:val="yellow"/>
          <w:bdr w:val="single" w:sz="4" w:space="0" w:color="auto"/>
        </w:rPr>
      </w:pPr>
      <w:r w:rsidRPr="004451FD">
        <w:rPr>
          <w:b/>
          <w:highlight w:val="yellow"/>
          <w:bdr w:val="single" w:sz="4" w:space="0" w:color="auto"/>
        </w:rPr>
        <w:t>Immigration Policy</w:t>
      </w:r>
      <w:r w:rsidR="0045199E">
        <w:rPr>
          <w:b/>
          <w:highlight w:val="yellow"/>
          <w:bdr w:val="single" w:sz="4" w:space="0" w:color="auto"/>
        </w:rPr>
        <w:t xml:space="preserve"> </w:t>
      </w:r>
      <w:r w:rsidR="00F23661">
        <w:rPr>
          <w:b/>
          <w:highlight w:val="yellow"/>
          <w:bdr w:val="single" w:sz="4" w:space="0" w:color="auto"/>
        </w:rPr>
        <w:t>(Government P</w:t>
      </w:r>
      <w:r w:rsidR="0045199E">
        <w:rPr>
          <w:b/>
          <w:highlight w:val="yellow"/>
          <w:bdr w:val="single" w:sz="4" w:space="0" w:color="auto"/>
        </w:rPr>
        <w:t>ers</w:t>
      </w:r>
      <w:r w:rsidR="00F23661">
        <w:rPr>
          <w:b/>
          <w:highlight w:val="yellow"/>
          <w:bdr w:val="single" w:sz="4" w:space="0" w:color="auto"/>
        </w:rPr>
        <w:t>pective)</w:t>
      </w:r>
    </w:p>
    <w:p w14:paraId="1CD33ED8" w14:textId="6D6B98E6" w:rsidR="004451FD" w:rsidRDefault="004451FD" w:rsidP="008F16D3">
      <w:pPr>
        <w:rPr>
          <w:b/>
          <w:u w:val="single"/>
        </w:rPr>
      </w:pPr>
      <w:r w:rsidRPr="004451FD">
        <w:rPr>
          <w:b/>
          <w:u w:val="single"/>
          <w:shd w:val="pct15" w:color="auto" w:fill="FFFFFF"/>
        </w:rPr>
        <w:t xml:space="preserve">Manpower </w:t>
      </w:r>
      <w:r w:rsidR="00B00460">
        <w:rPr>
          <w:b/>
          <w:u w:val="single"/>
          <w:shd w:val="pct15" w:color="auto" w:fill="FFFFFF"/>
        </w:rPr>
        <w:t>N</w:t>
      </w:r>
      <w:r w:rsidRPr="004451FD">
        <w:rPr>
          <w:b/>
          <w:u w:val="single"/>
          <w:shd w:val="pct15" w:color="auto" w:fill="FFFFFF"/>
        </w:rPr>
        <w:t>eeds</w:t>
      </w:r>
      <w:r w:rsidRPr="004451FD">
        <w:rPr>
          <w:b/>
          <w:u w:val="single"/>
        </w:rPr>
        <w:t xml:space="preserve"> for economy and defence</w:t>
      </w:r>
    </w:p>
    <w:tbl>
      <w:tblPr>
        <w:tblStyle w:val="TableGrid3"/>
        <w:tblW w:w="0" w:type="auto"/>
        <w:tblLook w:val="04A0" w:firstRow="1" w:lastRow="0" w:firstColumn="1" w:lastColumn="0" w:noHBand="0" w:noVBand="1"/>
      </w:tblPr>
      <w:tblGrid>
        <w:gridCol w:w="1980"/>
        <w:gridCol w:w="7036"/>
      </w:tblGrid>
      <w:tr w:rsidR="00B00460" w:rsidRPr="00EF25BA" w14:paraId="2641E1D9" w14:textId="77777777" w:rsidTr="00B00460">
        <w:tc>
          <w:tcPr>
            <w:tcW w:w="1980" w:type="dxa"/>
          </w:tcPr>
          <w:p w14:paraId="47A1F8C6" w14:textId="77777777" w:rsidR="00B00460" w:rsidRPr="00EF25BA" w:rsidRDefault="00B00460" w:rsidP="00B00460">
            <w:r w:rsidRPr="00EF25BA">
              <w:t>Brief description</w:t>
            </w:r>
          </w:p>
        </w:tc>
        <w:tc>
          <w:tcPr>
            <w:tcW w:w="7036" w:type="dxa"/>
          </w:tcPr>
          <w:p w14:paraId="2BD1AF61" w14:textId="77777777" w:rsidR="00B00460" w:rsidRPr="00EF25BA" w:rsidRDefault="00B00460" w:rsidP="00B00460"/>
        </w:tc>
      </w:tr>
      <w:tr w:rsidR="00B00460" w:rsidRPr="00EF25BA" w14:paraId="65B6133E" w14:textId="77777777" w:rsidTr="00B00460">
        <w:tc>
          <w:tcPr>
            <w:tcW w:w="1980" w:type="dxa"/>
          </w:tcPr>
          <w:p w14:paraId="488211DB" w14:textId="77777777" w:rsidR="00B00460" w:rsidRPr="00EF25BA" w:rsidRDefault="00B00460" w:rsidP="00B00460">
            <w:r w:rsidRPr="00EF25BA">
              <w:t>Specific example</w:t>
            </w:r>
          </w:p>
        </w:tc>
        <w:tc>
          <w:tcPr>
            <w:tcW w:w="7036" w:type="dxa"/>
          </w:tcPr>
          <w:p w14:paraId="40F3D819" w14:textId="77777777" w:rsidR="00B00460" w:rsidRPr="00EF25BA" w:rsidRDefault="00B00460" w:rsidP="00B00460"/>
        </w:tc>
      </w:tr>
      <w:tr w:rsidR="00B00460" w:rsidRPr="00EF25BA" w14:paraId="78B5A67E" w14:textId="77777777" w:rsidTr="00B00460">
        <w:tc>
          <w:tcPr>
            <w:tcW w:w="1980" w:type="dxa"/>
          </w:tcPr>
          <w:p w14:paraId="150D1B66" w14:textId="77777777" w:rsidR="00B00460" w:rsidRPr="00EF25BA" w:rsidRDefault="00B00460" w:rsidP="00B00460">
            <w:r w:rsidRPr="00EF25BA">
              <w:t xml:space="preserve">Explanation </w:t>
            </w:r>
          </w:p>
        </w:tc>
        <w:tc>
          <w:tcPr>
            <w:tcW w:w="7036" w:type="dxa"/>
          </w:tcPr>
          <w:p w14:paraId="32E0E4C8" w14:textId="77777777" w:rsidR="00B00460" w:rsidRPr="00EF25BA" w:rsidRDefault="00B00460" w:rsidP="00B00460"/>
        </w:tc>
      </w:tr>
      <w:tr w:rsidR="00B00460" w:rsidRPr="00EF25BA" w14:paraId="4A7F73E6" w14:textId="77777777" w:rsidTr="00B00460">
        <w:tc>
          <w:tcPr>
            <w:tcW w:w="1980" w:type="dxa"/>
          </w:tcPr>
          <w:p w14:paraId="6BC127CE" w14:textId="77777777" w:rsidR="00B00460" w:rsidRPr="00EF25BA" w:rsidRDefault="00B00460" w:rsidP="00B00460">
            <w:r w:rsidRPr="00EF25BA">
              <w:t xml:space="preserve">Link </w:t>
            </w:r>
          </w:p>
        </w:tc>
        <w:tc>
          <w:tcPr>
            <w:tcW w:w="7036" w:type="dxa"/>
          </w:tcPr>
          <w:p w14:paraId="6C2109BC" w14:textId="77777777" w:rsidR="00B00460" w:rsidRPr="00EF25BA" w:rsidRDefault="00B00460" w:rsidP="00B00460"/>
        </w:tc>
      </w:tr>
    </w:tbl>
    <w:p w14:paraId="620046BE" w14:textId="5DA40BDF" w:rsidR="00B00460" w:rsidRPr="004451FD" w:rsidRDefault="00B00460" w:rsidP="008F16D3">
      <w:pPr>
        <w:rPr>
          <w:b/>
          <w:u w:val="single"/>
          <w:bdr w:val="single" w:sz="4" w:space="0" w:color="auto"/>
        </w:rPr>
      </w:pPr>
    </w:p>
    <w:p w14:paraId="2DC32D32" w14:textId="1496F583" w:rsidR="00F23661" w:rsidRDefault="004451FD" w:rsidP="008F16D3">
      <w:pPr>
        <w:rPr>
          <w:b/>
          <w:bdr w:val="single" w:sz="4" w:space="0" w:color="auto"/>
        </w:rPr>
      </w:pPr>
      <w:r w:rsidRPr="004451FD">
        <w:rPr>
          <w:b/>
          <w:highlight w:val="yellow"/>
          <w:bdr w:val="single" w:sz="4" w:space="0" w:color="auto"/>
        </w:rPr>
        <w:t>Economic Opportu</w:t>
      </w:r>
      <w:r w:rsidRPr="00F23661">
        <w:rPr>
          <w:b/>
          <w:highlight w:val="yellow"/>
          <w:bdr w:val="single" w:sz="4" w:space="0" w:color="auto"/>
        </w:rPr>
        <w:t>nities</w:t>
      </w:r>
      <w:r w:rsidR="0045199E" w:rsidRPr="00F23661">
        <w:rPr>
          <w:b/>
          <w:highlight w:val="yellow"/>
          <w:bdr w:val="single" w:sz="4" w:space="0" w:color="auto"/>
        </w:rPr>
        <w:t xml:space="preserve"> </w:t>
      </w:r>
      <w:r w:rsidR="00F23661" w:rsidRPr="00F23661">
        <w:rPr>
          <w:b/>
          <w:highlight w:val="yellow"/>
          <w:bdr w:val="single" w:sz="4" w:space="0" w:color="auto"/>
        </w:rPr>
        <w:t>(Individual Perspective)</w:t>
      </w:r>
    </w:p>
    <w:p w14:paraId="7B6F3179" w14:textId="26F327C2" w:rsidR="004451FD" w:rsidRDefault="00F23661" w:rsidP="008F16D3">
      <w:pPr>
        <w:rPr>
          <w:b/>
          <w:u w:val="single"/>
        </w:rPr>
      </w:pPr>
      <w:r>
        <w:rPr>
          <w:b/>
          <w:u w:val="single"/>
          <w:shd w:val="pct15" w:color="auto" w:fill="FFFFFF"/>
        </w:rPr>
        <w:t>Empl</w:t>
      </w:r>
      <w:r w:rsidR="004451FD" w:rsidRPr="00B00460">
        <w:rPr>
          <w:b/>
          <w:u w:val="single"/>
          <w:shd w:val="pct15" w:color="auto" w:fill="FFFFFF"/>
        </w:rPr>
        <w:t>oyment</w:t>
      </w:r>
      <w:r w:rsidR="004451FD" w:rsidRPr="004451FD">
        <w:rPr>
          <w:b/>
          <w:u w:val="single"/>
        </w:rPr>
        <w:t xml:space="preserve"> Opportunities</w:t>
      </w:r>
    </w:p>
    <w:tbl>
      <w:tblPr>
        <w:tblStyle w:val="TableGrid3"/>
        <w:tblW w:w="0" w:type="auto"/>
        <w:tblLook w:val="04A0" w:firstRow="1" w:lastRow="0" w:firstColumn="1" w:lastColumn="0" w:noHBand="0" w:noVBand="1"/>
      </w:tblPr>
      <w:tblGrid>
        <w:gridCol w:w="1980"/>
        <w:gridCol w:w="7036"/>
      </w:tblGrid>
      <w:tr w:rsidR="00B00460" w:rsidRPr="00EF25BA" w14:paraId="6F12078C" w14:textId="77777777" w:rsidTr="00B00460">
        <w:tc>
          <w:tcPr>
            <w:tcW w:w="1980" w:type="dxa"/>
          </w:tcPr>
          <w:p w14:paraId="7F9BFE62" w14:textId="77777777" w:rsidR="00B00460" w:rsidRPr="00EF25BA" w:rsidRDefault="00B00460" w:rsidP="00B00460">
            <w:r w:rsidRPr="00EF25BA">
              <w:t>Brief description</w:t>
            </w:r>
          </w:p>
        </w:tc>
        <w:tc>
          <w:tcPr>
            <w:tcW w:w="7036" w:type="dxa"/>
          </w:tcPr>
          <w:p w14:paraId="1E7AFB93" w14:textId="77777777" w:rsidR="00B00460" w:rsidRPr="00EF25BA" w:rsidRDefault="00B00460" w:rsidP="00B00460"/>
        </w:tc>
      </w:tr>
      <w:tr w:rsidR="00B00460" w:rsidRPr="00EF25BA" w14:paraId="6AC36507" w14:textId="77777777" w:rsidTr="00B00460">
        <w:tc>
          <w:tcPr>
            <w:tcW w:w="1980" w:type="dxa"/>
          </w:tcPr>
          <w:p w14:paraId="21B87B33" w14:textId="77777777" w:rsidR="00B00460" w:rsidRPr="00EF25BA" w:rsidRDefault="00B00460" w:rsidP="00B00460">
            <w:r w:rsidRPr="00EF25BA">
              <w:t>Specific example</w:t>
            </w:r>
          </w:p>
        </w:tc>
        <w:tc>
          <w:tcPr>
            <w:tcW w:w="7036" w:type="dxa"/>
          </w:tcPr>
          <w:p w14:paraId="3D5B1863" w14:textId="77777777" w:rsidR="00B00460" w:rsidRPr="00EF25BA" w:rsidRDefault="00B00460" w:rsidP="00B00460"/>
        </w:tc>
      </w:tr>
      <w:tr w:rsidR="00B00460" w:rsidRPr="00EF25BA" w14:paraId="51D99B1F" w14:textId="77777777" w:rsidTr="00B00460">
        <w:tc>
          <w:tcPr>
            <w:tcW w:w="1980" w:type="dxa"/>
          </w:tcPr>
          <w:p w14:paraId="6507C04A" w14:textId="77777777" w:rsidR="00B00460" w:rsidRPr="00EF25BA" w:rsidRDefault="00B00460" w:rsidP="00B00460">
            <w:r w:rsidRPr="00EF25BA">
              <w:t xml:space="preserve">Explanation </w:t>
            </w:r>
          </w:p>
        </w:tc>
        <w:tc>
          <w:tcPr>
            <w:tcW w:w="7036" w:type="dxa"/>
          </w:tcPr>
          <w:p w14:paraId="7568D5A9" w14:textId="77777777" w:rsidR="00B00460" w:rsidRPr="00EF25BA" w:rsidRDefault="00B00460" w:rsidP="00B00460"/>
        </w:tc>
      </w:tr>
      <w:tr w:rsidR="00B00460" w:rsidRPr="00EF25BA" w14:paraId="178C2F8B" w14:textId="77777777" w:rsidTr="00B00460">
        <w:tc>
          <w:tcPr>
            <w:tcW w:w="1980" w:type="dxa"/>
          </w:tcPr>
          <w:p w14:paraId="2420CF4D" w14:textId="77777777" w:rsidR="00B00460" w:rsidRPr="00EF25BA" w:rsidRDefault="00B00460" w:rsidP="00B00460">
            <w:r w:rsidRPr="00EF25BA">
              <w:t xml:space="preserve">Link </w:t>
            </w:r>
          </w:p>
        </w:tc>
        <w:tc>
          <w:tcPr>
            <w:tcW w:w="7036" w:type="dxa"/>
          </w:tcPr>
          <w:p w14:paraId="19BD8B0D" w14:textId="77777777" w:rsidR="00B00460" w:rsidRPr="00EF25BA" w:rsidRDefault="00B00460" w:rsidP="00B00460"/>
        </w:tc>
      </w:tr>
    </w:tbl>
    <w:p w14:paraId="5F0FE39E" w14:textId="77777777" w:rsidR="00B00460" w:rsidRDefault="00B00460" w:rsidP="008F16D3">
      <w:pPr>
        <w:rPr>
          <w:b/>
          <w:u w:val="single"/>
        </w:rPr>
      </w:pPr>
    </w:p>
    <w:p w14:paraId="4E1692B4" w14:textId="78089559" w:rsidR="004451FD" w:rsidRDefault="004451FD" w:rsidP="008F16D3">
      <w:pPr>
        <w:rPr>
          <w:b/>
          <w:u w:val="single"/>
        </w:rPr>
      </w:pPr>
      <w:r w:rsidRPr="00B00460">
        <w:rPr>
          <w:b/>
          <w:u w:val="single"/>
          <w:shd w:val="pct15" w:color="auto" w:fill="FFFFFF"/>
        </w:rPr>
        <w:t>Business</w:t>
      </w:r>
      <w:r>
        <w:rPr>
          <w:b/>
          <w:u w:val="single"/>
        </w:rPr>
        <w:t xml:space="preserve"> </w:t>
      </w:r>
      <w:r w:rsidR="00B00460">
        <w:rPr>
          <w:b/>
          <w:u w:val="single"/>
        </w:rPr>
        <w:t>O</w:t>
      </w:r>
      <w:r>
        <w:rPr>
          <w:b/>
          <w:u w:val="single"/>
        </w:rPr>
        <w:t>pportunities</w:t>
      </w:r>
    </w:p>
    <w:tbl>
      <w:tblPr>
        <w:tblStyle w:val="TableGrid3"/>
        <w:tblW w:w="0" w:type="auto"/>
        <w:tblLook w:val="04A0" w:firstRow="1" w:lastRow="0" w:firstColumn="1" w:lastColumn="0" w:noHBand="0" w:noVBand="1"/>
      </w:tblPr>
      <w:tblGrid>
        <w:gridCol w:w="1980"/>
        <w:gridCol w:w="7036"/>
      </w:tblGrid>
      <w:tr w:rsidR="00B00460" w:rsidRPr="00EF25BA" w14:paraId="467F3412" w14:textId="77777777" w:rsidTr="00B00460">
        <w:tc>
          <w:tcPr>
            <w:tcW w:w="1980" w:type="dxa"/>
          </w:tcPr>
          <w:p w14:paraId="1D2609A8" w14:textId="77777777" w:rsidR="00B00460" w:rsidRPr="00EF25BA" w:rsidRDefault="00B00460" w:rsidP="00B00460">
            <w:r w:rsidRPr="00EF25BA">
              <w:t>Brief description</w:t>
            </w:r>
          </w:p>
        </w:tc>
        <w:tc>
          <w:tcPr>
            <w:tcW w:w="7036" w:type="dxa"/>
          </w:tcPr>
          <w:p w14:paraId="574D2B33" w14:textId="77777777" w:rsidR="00B00460" w:rsidRPr="00EF25BA" w:rsidRDefault="00B00460" w:rsidP="00B00460"/>
        </w:tc>
      </w:tr>
      <w:tr w:rsidR="00B00460" w:rsidRPr="00EF25BA" w14:paraId="09672BE1" w14:textId="77777777" w:rsidTr="00B00460">
        <w:tc>
          <w:tcPr>
            <w:tcW w:w="1980" w:type="dxa"/>
          </w:tcPr>
          <w:p w14:paraId="18FD69A3" w14:textId="77777777" w:rsidR="00B00460" w:rsidRPr="00EF25BA" w:rsidRDefault="00B00460" w:rsidP="00B00460">
            <w:r w:rsidRPr="00EF25BA">
              <w:t>Specific example</w:t>
            </w:r>
          </w:p>
        </w:tc>
        <w:tc>
          <w:tcPr>
            <w:tcW w:w="7036" w:type="dxa"/>
          </w:tcPr>
          <w:p w14:paraId="4CCA568D" w14:textId="77777777" w:rsidR="00B00460" w:rsidRPr="00EF25BA" w:rsidRDefault="00B00460" w:rsidP="00B00460"/>
        </w:tc>
      </w:tr>
      <w:tr w:rsidR="00B00460" w:rsidRPr="00EF25BA" w14:paraId="2D7EB53A" w14:textId="77777777" w:rsidTr="00B00460">
        <w:tc>
          <w:tcPr>
            <w:tcW w:w="1980" w:type="dxa"/>
          </w:tcPr>
          <w:p w14:paraId="560B033F" w14:textId="77777777" w:rsidR="00B00460" w:rsidRPr="00EF25BA" w:rsidRDefault="00B00460" w:rsidP="00B00460">
            <w:r w:rsidRPr="00EF25BA">
              <w:t xml:space="preserve">Explanation </w:t>
            </w:r>
          </w:p>
        </w:tc>
        <w:tc>
          <w:tcPr>
            <w:tcW w:w="7036" w:type="dxa"/>
          </w:tcPr>
          <w:p w14:paraId="7F885DAD" w14:textId="77777777" w:rsidR="00B00460" w:rsidRPr="00EF25BA" w:rsidRDefault="00B00460" w:rsidP="00B00460"/>
        </w:tc>
      </w:tr>
      <w:tr w:rsidR="00B00460" w:rsidRPr="00EF25BA" w14:paraId="3C507FC6" w14:textId="77777777" w:rsidTr="00B00460">
        <w:tc>
          <w:tcPr>
            <w:tcW w:w="1980" w:type="dxa"/>
          </w:tcPr>
          <w:p w14:paraId="70FB43D0" w14:textId="77777777" w:rsidR="00B00460" w:rsidRPr="00EF25BA" w:rsidRDefault="00B00460" w:rsidP="00B00460">
            <w:r w:rsidRPr="00EF25BA">
              <w:t xml:space="preserve">Link </w:t>
            </w:r>
          </w:p>
        </w:tc>
        <w:tc>
          <w:tcPr>
            <w:tcW w:w="7036" w:type="dxa"/>
          </w:tcPr>
          <w:p w14:paraId="72658948" w14:textId="77777777" w:rsidR="00B00460" w:rsidRPr="00EF25BA" w:rsidRDefault="00B00460" w:rsidP="00B00460"/>
        </w:tc>
      </w:tr>
    </w:tbl>
    <w:p w14:paraId="7C567DD3" w14:textId="77777777" w:rsidR="00B00460" w:rsidRDefault="00B00460" w:rsidP="008F16D3">
      <w:pPr>
        <w:rPr>
          <w:b/>
          <w:u w:val="single"/>
        </w:rPr>
      </w:pPr>
    </w:p>
    <w:p w14:paraId="6EC0B32D" w14:textId="7742A911" w:rsidR="004451FD" w:rsidRDefault="004451FD" w:rsidP="008F16D3">
      <w:pPr>
        <w:rPr>
          <w:b/>
          <w:u w:val="single"/>
        </w:rPr>
      </w:pPr>
      <w:r w:rsidRPr="00B00460">
        <w:rPr>
          <w:b/>
          <w:u w:val="single"/>
          <w:shd w:val="pct15" w:color="auto" w:fill="FFFFFF"/>
        </w:rPr>
        <w:t xml:space="preserve">Educated </w:t>
      </w:r>
      <w:r w:rsidR="00B00460" w:rsidRPr="00B00460">
        <w:rPr>
          <w:b/>
          <w:u w:val="single"/>
          <w:shd w:val="pct15" w:color="auto" w:fill="FFFFFF"/>
        </w:rPr>
        <w:t>and S</w:t>
      </w:r>
      <w:r w:rsidRPr="00B00460">
        <w:rPr>
          <w:b/>
          <w:u w:val="single"/>
          <w:shd w:val="pct15" w:color="auto" w:fill="FFFFFF"/>
        </w:rPr>
        <w:t>killed</w:t>
      </w:r>
      <w:r w:rsidR="00B00460">
        <w:rPr>
          <w:b/>
          <w:u w:val="single"/>
        </w:rPr>
        <w:t xml:space="preserve"> Workforce</w:t>
      </w:r>
    </w:p>
    <w:tbl>
      <w:tblPr>
        <w:tblStyle w:val="TableGrid3"/>
        <w:tblW w:w="0" w:type="auto"/>
        <w:tblLook w:val="04A0" w:firstRow="1" w:lastRow="0" w:firstColumn="1" w:lastColumn="0" w:noHBand="0" w:noVBand="1"/>
      </w:tblPr>
      <w:tblGrid>
        <w:gridCol w:w="1980"/>
        <w:gridCol w:w="7036"/>
      </w:tblGrid>
      <w:tr w:rsidR="00B00460" w:rsidRPr="00EF25BA" w14:paraId="39D78BCA" w14:textId="77777777" w:rsidTr="00B00460">
        <w:tc>
          <w:tcPr>
            <w:tcW w:w="1980" w:type="dxa"/>
          </w:tcPr>
          <w:p w14:paraId="2CD92843" w14:textId="77777777" w:rsidR="00B00460" w:rsidRPr="00EF25BA" w:rsidRDefault="00B00460" w:rsidP="00B00460">
            <w:r w:rsidRPr="00EF25BA">
              <w:t>Brief description</w:t>
            </w:r>
          </w:p>
        </w:tc>
        <w:tc>
          <w:tcPr>
            <w:tcW w:w="7036" w:type="dxa"/>
          </w:tcPr>
          <w:p w14:paraId="21EA7001" w14:textId="77777777" w:rsidR="00B00460" w:rsidRPr="00EF25BA" w:rsidRDefault="00B00460" w:rsidP="00B00460"/>
        </w:tc>
      </w:tr>
      <w:tr w:rsidR="00B00460" w:rsidRPr="00EF25BA" w14:paraId="61080A12" w14:textId="77777777" w:rsidTr="00B00460">
        <w:tc>
          <w:tcPr>
            <w:tcW w:w="1980" w:type="dxa"/>
          </w:tcPr>
          <w:p w14:paraId="1D1A8B6B" w14:textId="77777777" w:rsidR="00B00460" w:rsidRPr="00EF25BA" w:rsidRDefault="00B00460" w:rsidP="00B00460">
            <w:r w:rsidRPr="00EF25BA">
              <w:t>Specific example</w:t>
            </w:r>
          </w:p>
        </w:tc>
        <w:tc>
          <w:tcPr>
            <w:tcW w:w="7036" w:type="dxa"/>
          </w:tcPr>
          <w:p w14:paraId="1E6342D8" w14:textId="77777777" w:rsidR="00B00460" w:rsidRPr="00EF25BA" w:rsidRDefault="00B00460" w:rsidP="00B00460"/>
        </w:tc>
      </w:tr>
      <w:tr w:rsidR="00B00460" w:rsidRPr="00EF25BA" w14:paraId="62ACB241" w14:textId="77777777" w:rsidTr="00B00460">
        <w:tc>
          <w:tcPr>
            <w:tcW w:w="1980" w:type="dxa"/>
          </w:tcPr>
          <w:p w14:paraId="0C7737D3" w14:textId="77777777" w:rsidR="00B00460" w:rsidRPr="00EF25BA" w:rsidRDefault="00B00460" w:rsidP="00B00460">
            <w:r w:rsidRPr="00EF25BA">
              <w:t xml:space="preserve">Explanation </w:t>
            </w:r>
          </w:p>
        </w:tc>
        <w:tc>
          <w:tcPr>
            <w:tcW w:w="7036" w:type="dxa"/>
          </w:tcPr>
          <w:p w14:paraId="54A5409D" w14:textId="77777777" w:rsidR="00B00460" w:rsidRPr="00EF25BA" w:rsidRDefault="00B00460" w:rsidP="00B00460"/>
        </w:tc>
      </w:tr>
      <w:tr w:rsidR="00B00460" w:rsidRPr="00EF25BA" w14:paraId="37040F05" w14:textId="77777777" w:rsidTr="00B00460">
        <w:tc>
          <w:tcPr>
            <w:tcW w:w="1980" w:type="dxa"/>
          </w:tcPr>
          <w:p w14:paraId="163F650C" w14:textId="77777777" w:rsidR="00B00460" w:rsidRPr="00EF25BA" w:rsidRDefault="00B00460" w:rsidP="00B00460">
            <w:r w:rsidRPr="00EF25BA">
              <w:t xml:space="preserve">Link </w:t>
            </w:r>
          </w:p>
        </w:tc>
        <w:tc>
          <w:tcPr>
            <w:tcW w:w="7036" w:type="dxa"/>
          </w:tcPr>
          <w:p w14:paraId="19143363" w14:textId="77777777" w:rsidR="00B00460" w:rsidRPr="00EF25BA" w:rsidRDefault="00B00460" w:rsidP="00B00460"/>
        </w:tc>
      </w:tr>
    </w:tbl>
    <w:p w14:paraId="535CDEB8" w14:textId="77777777" w:rsidR="00B00460" w:rsidRDefault="00B00460" w:rsidP="008F16D3">
      <w:pPr>
        <w:rPr>
          <w:b/>
          <w:u w:val="single"/>
        </w:rPr>
      </w:pPr>
    </w:p>
    <w:p w14:paraId="3F54A39E" w14:textId="31C0F32E" w:rsidR="00B00460" w:rsidRDefault="00B00460" w:rsidP="008F16D3">
      <w:pPr>
        <w:rPr>
          <w:b/>
          <w:u w:val="single"/>
          <w:shd w:val="pct15" w:color="auto" w:fill="FFFFFF"/>
        </w:rPr>
      </w:pPr>
      <w:r>
        <w:rPr>
          <w:b/>
          <w:u w:val="single"/>
        </w:rPr>
        <w:t xml:space="preserve">Little </w:t>
      </w:r>
      <w:r w:rsidRPr="00B00460">
        <w:rPr>
          <w:b/>
          <w:u w:val="single"/>
          <w:shd w:val="pct15" w:color="auto" w:fill="FFFFFF"/>
        </w:rPr>
        <w:t>Red-Tape</w:t>
      </w:r>
    </w:p>
    <w:tbl>
      <w:tblPr>
        <w:tblStyle w:val="TableGrid3"/>
        <w:tblW w:w="0" w:type="auto"/>
        <w:tblLook w:val="04A0" w:firstRow="1" w:lastRow="0" w:firstColumn="1" w:lastColumn="0" w:noHBand="0" w:noVBand="1"/>
      </w:tblPr>
      <w:tblGrid>
        <w:gridCol w:w="1980"/>
        <w:gridCol w:w="7036"/>
      </w:tblGrid>
      <w:tr w:rsidR="00B00460" w:rsidRPr="00EF25BA" w14:paraId="46693265" w14:textId="77777777" w:rsidTr="00B00460">
        <w:tc>
          <w:tcPr>
            <w:tcW w:w="1980" w:type="dxa"/>
          </w:tcPr>
          <w:p w14:paraId="3092E1F5" w14:textId="77777777" w:rsidR="00B00460" w:rsidRPr="00EF25BA" w:rsidRDefault="00B00460" w:rsidP="00B00460">
            <w:r w:rsidRPr="00EF25BA">
              <w:t>Brief description</w:t>
            </w:r>
          </w:p>
        </w:tc>
        <w:tc>
          <w:tcPr>
            <w:tcW w:w="7036" w:type="dxa"/>
          </w:tcPr>
          <w:p w14:paraId="0DF335F2" w14:textId="77777777" w:rsidR="00B00460" w:rsidRPr="00EF25BA" w:rsidRDefault="00B00460" w:rsidP="00B00460"/>
        </w:tc>
      </w:tr>
      <w:tr w:rsidR="00B00460" w:rsidRPr="00EF25BA" w14:paraId="0CDC6556" w14:textId="77777777" w:rsidTr="00B00460">
        <w:tc>
          <w:tcPr>
            <w:tcW w:w="1980" w:type="dxa"/>
          </w:tcPr>
          <w:p w14:paraId="4CBF3058" w14:textId="77777777" w:rsidR="00B00460" w:rsidRPr="00EF25BA" w:rsidRDefault="00B00460" w:rsidP="00B00460">
            <w:r w:rsidRPr="00EF25BA">
              <w:t>Specific example</w:t>
            </w:r>
          </w:p>
        </w:tc>
        <w:tc>
          <w:tcPr>
            <w:tcW w:w="7036" w:type="dxa"/>
          </w:tcPr>
          <w:p w14:paraId="5DAE9023" w14:textId="77777777" w:rsidR="00B00460" w:rsidRPr="00EF25BA" w:rsidRDefault="00B00460" w:rsidP="00B00460"/>
        </w:tc>
      </w:tr>
      <w:tr w:rsidR="00B00460" w:rsidRPr="00EF25BA" w14:paraId="0F62BDCF" w14:textId="77777777" w:rsidTr="00B00460">
        <w:tc>
          <w:tcPr>
            <w:tcW w:w="1980" w:type="dxa"/>
          </w:tcPr>
          <w:p w14:paraId="7E2846D1" w14:textId="77777777" w:rsidR="00B00460" w:rsidRPr="00EF25BA" w:rsidRDefault="00B00460" w:rsidP="00B00460">
            <w:r w:rsidRPr="00EF25BA">
              <w:t xml:space="preserve">Explanation </w:t>
            </w:r>
          </w:p>
        </w:tc>
        <w:tc>
          <w:tcPr>
            <w:tcW w:w="7036" w:type="dxa"/>
          </w:tcPr>
          <w:p w14:paraId="6A31B111" w14:textId="77777777" w:rsidR="00B00460" w:rsidRPr="00EF25BA" w:rsidRDefault="00B00460" w:rsidP="00B00460"/>
        </w:tc>
      </w:tr>
      <w:tr w:rsidR="00B00460" w:rsidRPr="00EF25BA" w14:paraId="562EF7E0" w14:textId="77777777" w:rsidTr="00B00460">
        <w:tc>
          <w:tcPr>
            <w:tcW w:w="1980" w:type="dxa"/>
          </w:tcPr>
          <w:p w14:paraId="5A185F80" w14:textId="77777777" w:rsidR="00B00460" w:rsidRPr="00EF25BA" w:rsidRDefault="00B00460" w:rsidP="00B00460">
            <w:r w:rsidRPr="00EF25BA">
              <w:t xml:space="preserve">Link </w:t>
            </w:r>
          </w:p>
        </w:tc>
        <w:tc>
          <w:tcPr>
            <w:tcW w:w="7036" w:type="dxa"/>
          </w:tcPr>
          <w:p w14:paraId="74149F44" w14:textId="77777777" w:rsidR="00B00460" w:rsidRPr="00EF25BA" w:rsidRDefault="00B00460" w:rsidP="00B00460"/>
        </w:tc>
      </w:tr>
    </w:tbl>
    <w:p w14:paraId="523E06AC" w14:textId="77777777" w:rsidR="00B00460" w:rsidRDefault="00B00460" w:rsidP="008F16D3">
      <w:pPr>
        <w:rPr>
          <w:b/>
          <w:u w:val="single"/>
        </w:rPr>
      </w:pPr>
    </w:p>
    <w:p w14:paraId="5F8988CF" w14:textId="62E83619" w:rsidR="00B00460" w:rsidRDefault="00B00460" w:rsidP="008F16D3">
      <w:pPr>
        <w:rPr>
          <w:b/>
          <w:u w:val="single"/>
        </w:rPr>
      </w:pPr>
      <w:r w:rsidRPr="00B00460">
        <w:rPr>
          <w:b/>
          <w:u w:val="single"/>
          <w:shd w:val="pct15" w:color="auto" w:fill="FFFFFF"/>
        </w:rPr>
        <w:t>Political Stability</w:t>
      </w:r>
      <w:r>
        <w:rPr>
          <w:b/>
          <w:u w:val="single"/>
        </w:rPr>
        <w:t xml:space="preserve"> that allows business growth</w:t>
      </w:r>
    </w:p>
    <w:tbl>
      <w:tblPr>
        <w:tblStyle w:val="TableGrid3"/>
        <w:tblW w:w="0" w:type="auto"/>
        <w:tblLook w:val="04A0" w:firstRow="1" w:lastRow="0" w:firstColumn="1" w:lastColumn="0" w:noHBand="0" w:noVBand="1"/>
      </w:tblPr>
      <w:tblGrid>
        <w:gridCol w:w="1980"/>
        <w:gridCol w:w="7036"/>
      </w:tblGrid>
      <w:tr w:rsidR="00B00460" w:rsidRPr="00EF25BA" w14:paraId="7762DDA1" w14:textId="77777777" w:rsidTr="00B00460">
        <w:tc>
          <w:tcPr>
            <w:tcW w:w="1980" w:type="dxa"/>
          </w:tcPr>
          <w:p w14:paraId="4ECE084A" w14:textId="77777777" w:rsidR="00B00460" w:rsidRPr="00EF25BA" w:rsidRDefault="00B00460" w:rsidP="00B00460">
            <w:r w:rsidRPr="00EF25BA">
              <w:t>Brief description</w:t>
            </w:r>
          </w:p>
        </w:tc>
        <w:tc>
          <w:tcPr>
            <w:tcW w:w="7036" w:type="dxa"/>
          </w:tcPr>
          <w:p w14:paraId="5120EE4D" w14:textId="77777777" w:rsidR="00B00460" w:rsidRPr="00EF25BA" w:rsidRDefault="00B00460" w:rsidP="00B00460"/>
        </w:tc>
      </w:tr>
      <w:tr w:rsidR="00B00460" w:rsidRPr="00EF25BA" w14:paraId="53ECD6E0" w14:textId="77777777" w:rsidTr="00B00460">
        <w:tc>
          <w:tcPr>
            <w:tcW w:w="1980" w:type="dxa"/>
          </w:tcPr>
          <w:p w14:paraId="26DD6BA4" w14:textId="77777777" w:rsidR="00B00460" w:rsidRPr="00EF25BA" w:rsidRDefault="00B00460" w:rsidP="00B00460">
            <w:r w:rsidRPr="00EF25BA">
              <w:t>Specific example</w:t>
            </w:r>
          </w:p>
        </w:tc>
        <w:tc>
          <w:tcPr>
            <w:tcW w:w="7036" w:type="dxa"/>
          </w:tcPr>
          <w:p w14:paraId="177739B0" w14:textId="77777777" w:rsidR="00B00460" w:rsidRPr="00EF25BA" w:rsidRDefault="00B00460" w:rsidP="00B00460"/>
        </w:tc>
      </w:tr>
      <w:tr w:rsidR="00B00460" w:rsidRPr="00EF25BA" w14:paraId="1A466CCF" w14:textId="77777777" w:rsidTr="00B00460">
        <w:tc>
          <w:tcPr>
            <w:tcW w:w="1980" w:type="dxa"/>
          </w:tcPr>
          <w:p w14:paraId="3FFC2338" w14:textId="77777777" w:rsidR="00B00460" w:rsidRPr="00EF25BA" w:rsidRDefault="00B00460" w:rsidP="00B00460">
            <w:r w:rsidRPr="00EF25BA">
              <w:t xml:space="preserve">Explanation </w:t>
            </w:r>
          </w:p>
        </w:tc>
        <w:tc>
          <w:tcPr>
            <w:tcW w:w="7036" w:type="dxa"/>
          </w:tcPr>
          <w:p w14:paraId="46DFFF00" w14:textId="77777777" w:rsidR="00B00460" w:rsidRPr="00EF25BA" w:rsidRDefault="00B00460" w:rsidP="00B00460"/>
        </w:tc>
      </w:tr>
      <w:tr w:rsidR="00B00460" w:rsidRPr="00EF25BA" w14:paraId="227F9869" w14:textId="77777777" w:rsidTr="00B00460">
        <w:tc>
          <w:tcPr>
            <w:tcW w:w="1980" w:type="dxa"/>
          </w:tcPr>
          <w:p w14:paraId="1AC8F175" w14:textId="77777777" w:rsidR="00B00460" w:rsidRPr="00EF25BA" w:rsidRDefault="00B00460" w:rsidP="00B00460">
            <w:r w:rsidRPr="00EF25BA">
              <w:t xml:space="preserve">Link </w:t>
            </w:r>
          </w:p>
        </w:tc>
        <w:tc>
          <w:tcPr>
            <w:tcW w:w="7036" w:type="dxa"/>
          </w:tcPr>
          <w:p w14:paraId="29E3C815" w14:textId="77777777" w:rsidR="00B00460" w:rsidRPr="00EF25BA" w:rsidRDefault="00B00460" w:rsidP="00B00460"/>
        </w:tc>
      </w:tr>
    </w:tbl>
    <w:p w14:paraId="0170423D" w14:textId="71185DA9" w:rsidR="00B00460" w:rsidRDefault="00B00460" w:rsidP="008F16D3">
      <w:pPr>
        <w:rPr>
          <w:b/>
          <w:u w:val="single"/>
        </w:rPr>
      </w:pPr>
    </w:p>
    <w:p w14:paraId="67BEAD80" w14:textId="77777777" w:rsidR="00EB2681" w:rsidRDefault="00EB2681">
      <w:pPr>
        <w:rPr>
          <w:b/>
          <w:u w:val="single"/>
          <w:shd w:val="pct15" w:color="auto" w:fill="FFFFFF"/>
        </w:rPr>
      </w:pPr>
      <w:r>
        <w:rPr>
          <w:b/>
          <w:u w:val="single"/>
          <w:shd w:val="pct15" w:color="auto" w:fill="FFFFFF"/>
        </w:rPr>
        <w:br w:type="page"/>
      </w:r>
    </w:p>
    <w:p w14:paraId="5B8AF8AD" w14:textId="05068F93" w:rsidR="00B00460" w:rsidRDefault="00B00460" w:rsidP="008F16D3">
      <w:pPr>
        <w:rPr>
          <w:b/>
          <w:u w:val="single"/>
        </w:rPr>
      </w:pPr>
      <w:r w:rsidRPr="00B00460">
        <w:rPr>
          <w:b/>
          <w:u w:val="single"/>
          <w:shd w:val="pct15" w:color="auto" w:fill="FFFFFF"/>
        </w:rPr>
        <w:lastRenderedPageBreak/>
        <w:t>Incorruptible</w:t>
      </w:r>
      <w:r>
        <w:rPr>
          <w:b/>
          <w:u w:val="single"/>
        </w:rPr>
        <w:t xml:space="preserve"> Government and Environment</w:t>
      </w:r>
    </w:p>
    <w:tbl>
      <w:tblPr>
        <w:tblStyle w:val="TableGrid3"/>
        <w:tblW w:w="0" w:type="auto"/>
        <w:tblLook w:val="04A0" w:firstRow="1" w:lastRow="0" w:firstColumn="1" w:lastColumn="0" w:noHBand="0" w:noVBand="1"/>
      </w:tblPr>
      <w:tblGrid>
        <w:gridCol w:w="1980"/>
        <w:gridCol w:w="7036"/>
      </w:tblGrid>
      <w:tr w:rsidR="00B00460" w:rsidRPr="00EF25BA" w14:paraId="7FCB96E6" w14:textId="77777777" w:rsidTr="00B00460">
        <w:tc>
          <w:tcPr>
            <w:tcW w:w="1980" w:type="dxa"/>
          </w:tcPr>
          <w:p w14:paraId="4E7E4830" w14:textId="77777777" w:rsidR="00B00460" w:rsidRPr="00EF25BA" w:rsidRDefault="00B00460" w:rsidP="00B00460">
            <w:r w:rsidRPr="00EF25BA">
              <w:t>Brief description</w:t>
            </w:r>
          </w:p>
        </w:tc>
        <w:tc>
          <w:tcPr>
            <w:tcW w:w="7036" w:type="dxa"/>
          </w:tcPr>
          <w:p w14:paraId="5DA4367F" w14:textId="77777777" w:rsidR="00B00460" w:rsidRPr="00EF25BA" w:rsidRDefault="00B00460" w:rsidP="00B00460"/>
        </w:tc>
      </w:tr>
      <w:tr w:rsidR="00B00460" w:rsidRPr="00EF25BA" w14:paraId="7567E987" w14:textId="77777777" w:rsidTr="00B00460">
        <w:tc>
          <w:tcPr>
            <w:tcW w:w="1980" w:type="dxa"/>
          </w:tcPr>
          <w:p w14:paraId="406903EB" w14:textId="77777777" w:rsidR="00B00460" w:rsidRPr="00EF25BA" w:rsidRDefault="00B00460" w:rsidP="00B00460">
            <w:r w:rsidRPr="00EF25BA">
              <w:t>Specific example</w:t>
            </w:r>
          </w:p>
        </w:tc>
        <w:tc>
          <w:tcPr>
            <w:tcW w:w="7036" w:type="dxa"/>
          </w:tcPr>
          <w:p w14:paraId="17C82CB5" w14:textId="77777777" w:rsidR="00B00460" w:rsidRPr="00EF25BA" w:rsidRDefault="00B00460" w:rsidP="00B00460"/>
        </w:tc>
      </w:tr>
      <w:tr w:rsidR="00B00460" w:rsidRPr="00EF25BA" w14:paraId="526036CB" w14:textId="77777777" w:rsidTr="00B00460">
        <w:tc>
          <w:tcPr>
            <w:tcW w:w="1980" w:type="dxa"/>
          </w:tcPr>
          <w:p w14:paraId="2E76CEB7" w14:textId="77777777" w:rsidR="00B00460" w:rsidRPr="00EF25BA" w:rsidRDefault="00B00460" w:rsidP="00B00460">
            <w:r w:rsidRPr="00EF25BA">
              <w:t xml:space="preserve">Explanation </w:t>
            </w:r>
          </w:p>
        </w:tc>
        <w:tc>
          <w:tcPr>
            <w:tcW w:w="7036" w:type="dxa"/>
          </w:tcPr>
          <w:p w14:paraId="1EE500E6" w14:textId="77777777" w:rsidR="00B00460" w:rsidRPr="00EF25BA" w:rsidRDefault="00B00460" w:rsidP="00B00460"/>
        </w:tc>
      </w:tr>
      <w:tr w:rsidR="00B00460" w:rsidRPr="00EF25BA" w14:paraId="71118297" w14:textId="77777777" w:rsidTr="00B00460">
        <w:tc>
          <w:tcPr>
            <w:tcW w:w="1980" w:type="dxa"/>
          </w:tcPr>
          <w:p w14:paraId="5022EF46" w14:textId="77777777" w:rsidR="00B00460" w:rsidRPr="00EF25BA" w:rsidRDefault="00B00460" w:rsidP="00B00460">
            <w:r w:rsidRPr="00EF25BA">
              <w:t xml:space="preserve">Link </w:t>
            </w:r>
          </w:p>
        </w:tc>
        <w:tc>
          <w:tcPr>
            <w:tcW w:w="7036" w:type="dxa"/>
          </w:tcPr>
          <w:p w14:paraId="67422EFD" w14:textId="77777777" w:rsidR="00B00460" w:rsidRPr="00EF25BA" w:rsidRDefault="00B00460" w:rsidP="00B00460"/>
        </w:tc>
      </w:tr>
    </w:tbl>
    <w:p w14:paraId="140814E4" w14:textId="77777777" w:rsidR="00B00460" w:rsidRDefault="00B00460" w:rsidP="00B00460">
      <w:pPr>
        <w:rPr>
          <w:b/>
          <w:highlight w:val="yellow"/>
          <w:bdr w:val="single" w:sz="4" w:space="0" w:color="auto"/>
        </w:rPr>
      </w:pPr>
    </w:p>
    <w:p w14:paraId="146CD4A6" w14:textId="30CECA8F" w:rsidR="00B00460" w:rsidRPr="00522E92" w:rsidRDefault="00B00460">
      <w:pPr>
        <w:rPr>
          <w:b/>
          <w:highlight w:val="yellow"/>
          <w:bdr w:val="single" w:sz="4" w:space="0" w:color="auto"/>
        </w:rPr>
      </w:pPr>
      <w:r w:rsidRPr="004451FD">
        <w:rPr>
          <w:b/>
          <w:highlight w:val="yellow"/>
          <w:bdr w:val="single" w:sz="4" w:space="0" w:color="auto"/>
        </w:rPr>
        <w:t>Socio-cultural Environment</w:t>
      </w:r>
    </w:p>
    <w:p w14:paraId="6D329495" w14:textId="0B44AD0F" w:rsidR="00B00460" w:rsidRDefault="00B00460">
      <w:pPr>
        <w:rPr>
          <w:b/>
          <w:u w:val="single"/>
          <w:shd w:val="pct15" w:color="auto" w:fill="FFFFFF"/>
        </w:rPr>
      </w:pPr>
      <w:r>
        <w:rPr>
          <w:b/>
          <w:u w:val="single"/>
        </w:rPr>
        <w:t xml:space="preserve">Strong </w:t>
      </w:r>
      <w:r w:rsidRPr="00B00460">
        <w:rPr>
          <w:b/>
          <w:u w:val="single"/>
          <w:shd w:val="pct15" w:color="auto" w:fill="FFFFFF"/>
        </w:rPr>
        <w:t>Community Support</w:t>
      </w:r>
    </w:p>
    <w:tbl>
      <w:tblPr>
        <w:tblStyle w:val="TableGrid3"/>
        <w:tblW w:w="0" w:type="auto"/>
        <w:tblLook w:val="04A0" w:firstRow="1" w:lastRow="0" w:firstColumn="1" w:lastColumn="0" w:noHBand="0" w:noVBand="1"/>
      </w:tblPr>
      <w:tblGrid>
        <w:gridCol w:w="1980"/>
        <w:gridCol w:w="7036"/>
      </w:tblGrid>
      <w:tr w:rsidR="00B00460" w:rsidRPr="00EF25BA" w14:paraId="428FB52A" w14:textId="77777777" w:rsidTr="00B00460">
        <w:tc>
          <w:tcPr>
            <w:tcW w:w="1980" w:type="dxa"/>
          </w:tcPr>
          <w:p w14:paraId="4A2BB25E" w14:textId="77777777" w:rsidR="00B00460" w:rsidRPr="00EF25BA" w:rsidRDefault="00B00460" w:rsidP="00B00460">
            <w:r w:rsidRPr="00EF25BA">
              <w:t>Brief description</w:t>
            </w:r>
          </w:p>
        </w:tc>
        <w:tc>
          <w:tcPr>
            <w:tcW w:w="7036" w:type="dxa"/>
          </w:tcPr>
          <w:p w14:paraId="0966A9E0" w14:textId="77777777" w:rsidR="00B00460" w:rsidRPr="00EF25BA" w:rsidRDefault="00B00460" w:rsidP="00B00460"/>
        </w:tc>
      </w:tr>
      <w:tr w:rsidR="00B00460" w:rsidRPr="00EF25BA" w14:paraId="085F2B7B" w14:textId="77777777" w:rsidTr="00B00460">
        <w:tc>
          <w:tcPr>
            <w:tcW w:w="1980" w:type="dxa"/>
          </w:tcPr>
          <w:p w14:paraId="1E25EE57" w14:textId="77777777" w:rsidR="00B00460" w:rsidRPr="00EF25BA" w:rsidRDefault="00B00460" w:rsidP="00B00460">
            <w:r w:rsidRPr="00EF25BA">
              <w:t>Specific example</w:t>
            </w:r>
          </w:p>
        </w:tc>
        <w:tc>
          <w:tcPr>
            <w:tcW w:w="7036" w:type="dxa"/>
          </w:tcPr>
          <w:p w14:paraId="30355088" w14:textId="77777777" w:rsidR="00B00460" w:rsidRPr="00EF25BA" w:rsidRDefault="00B00460" w:rsidP="00B00460"/>
        </w:tc>
      </w:tr>
      <w:tr w:rsidR="00B00460" w:rsidRPr="00EF25BA" w14:paraId="755B15DB" w14:textId="77777777" w:rsidTr="00B00460">
        <w:tc>
          <w:tcPr>
            <w:tcW w:w="1980" w:type="dxa"/>
          </w:tcPr>
          <w:p w14:paraId="4613B865" w14:textId="77777777" w:rsidR="00B00460" w:rsidRPr="00EF25BA" w:rsidRDefault="00B00460" w:rsidP="00B00460">
            <w:r w:rsidRPr="00EF25BA">
              <w:t xml:space="preserve">Explanation </w:t>
            </w:r>
          </w:p>
        </w:tc>
        <w:tc>
          <w:tcPr>
            <w:tcW w:w="7036" w:type="dxa"/>
          </w:tcPr>
          <w:p w14:paraId="7D95C2B2" w14:textId="77777777" w:rsidR="00B00460" w:rsidRPr="00EF25BA" w:rsidRDefault="00B00460" w:rsidP="00B00460"/>
        </w:tc>
      </w:tr>
      <w:tr w:rsidR="00B00460" w:rsidRPr="00EF25BA" w14:paraId="5BA42FC7" w14:textId="77777777" w:rsidTr="00B00460">
        <w:tc>
          <w:tcPr>
            <w:tcW w:w="1980" w:type="dxa"/>
          </w:tcPr>
          <w:p w14:paraId="426261AD" w14:textId="77777777" w:rsidR="00B00460" w:rsidRPr="00EF25BA" w:rsidRDefault="00B00460" w:rsidP="00B00460">
            <w:r w:rsidRPr="00EF25BA">
              <w:t xml:space="preserve">Link </w:t>
            </w:r>
          </w:p>
        </w:tc>
        <w:tc>
          <w:tcPr>
            <w:tcW w:w="7036" w:type="dxa"/>
          </w:tcPr>
          <w:p w14:paraId="534A1212" w14:textId="77777777" w:rsidR="00B00460" w:rsidRPr="00EF25BA" w:rsidRDefault="00B00460" w:rsidP="00B00460"/>
        </w:tc>
      </w:tr>
    </w:tbl>
    <w:p w14:paraId="64AFDFDB" w14:textId="77777777" w:rsidR="00B00460" w:rsidRPr="00B00460" w:rsidRDefault="00B00460">
      <w:pPr>
        <w:rPr>
          <w:b/>
          <w:u w:val="single"/>
          <w:shd w:val="pct15" w:color="auto" w:fill="FFFFFF"/>
        </w:rPr>
      </w:pPr>
    </w:p>
    <w:p w14:paraId="459063CB" w14:textId="44C9CD12" w:rsidR="00B00460" w:rsidRDefault="00B00460">
      <w:pPr>
        <w:rPr>
          <w:b/>
          <w:u w:val="single"/>
        </w:rPr>
      </w:pPr>
      <w:r w:rsidRPr="00B00460">
        <w:rPr>
          <w:b/>
          <w:u w:val="single"/>
          <w:shd w:val="pct15" w:color="auto" w:fill="FFFFFF"/>
        </w:rPr>
        <w:t>Safe</w:t>
      </w:r>
      <w:r>
        <w:rPr>
          <w:b/>
          <w:u w:val="single"/>
        </w:rPr>
        <w:t xml:space="preserve"> Environment</w:t>
      </w:r>
    </w:p>
    <w:tbl>
      <w:tblPr>
        <w:tblStyle w:val="TableGrid3"/>
        <w:tblW w:w="0" w:type="auto"/>
        <w:tblLook w:val="04A0" w:firstRow="1" w:lastRow="0" w:firstColumn="1" w:lastColumn="0" w:noHBand="0" w:noVBand="1"/>
      </w:tblPr>
      <w:tblGrid>
        <w:gridCol w:w="1980"/>
        <w:gridCol w:w="7036"/>
      </w:tblGrid>
      <w:tr w:rsidR="00B00460" w:rsidRPr="00EF25BA" w14:paraId="6B0C8216" w14:textId="77777777" w:rsidTr="00B00460">
        <w:tc>
          <w:tcPr>
            <w:tcW w:w="1980" w:type="dxa"/>
          </w:tcPr>
          <w:p w14:paraId="2DDEA83C" w14:textId="77777777" w:rsidR="00B00460" w:rsidRPr="00EF25BA" w:rsidRDefault="00B00460" w:rsidP="00B00460">
            <w:r w:rsidRPr="00EF25BA">
              <w:t>Brief description</w:t>
            </w:r>
          </w:p>
        </w:tc>
        <w:tc>
          <w:tcPr>
            <w:tcW w:w="7036" w:type="dxa"/>
          </w:tcPr>
          <w:p w14:paraId="51E8CCFA" w14:textId="77777777" w:rsidR="00B00460" w:rsidRPr="00EF25BA" w:rsidRDefault="00B00460" w:rsidP="00B00460"/>
        </w:tc>
      </w:tr>
      <w:tr w:rsidR="00B00460" w:rsidRPr="00EF25BA" w14:paraId="4CDBFCE4" w14:textId="77777777" w:rsidTr="00B00460">
        <w:tc>
          <w:tcPr>
            <w:tcW w:w="1980" w:type="dxa"/>
          </w:tcPr>
          <w:p w14:paraId="59E77C14" w14:textId="77777777" w:rsidR="00B00460" w:rsidRPr="00EF25BA" w:rsidRDefault="00B00460" w:rsidP="00B00460">
            <w:r w:rsidRPr="00EF25BA">
              <w:t>Specific example</w:t>
            </w:r>
          </w:p>
        </w:tc>
        <w:tc>
          <w:tcPr>
            <w:tcW w:w="7036" w:type="dxa"/>
          </w:tcPr>
          <w:p w14:paraId="208FEF4C" w14:textId="77777777" w:rsidR="00B00460" w:rsidRPr="00EF25BA" w:rsidRDefault="00B00460" w:rsidP="00B00460"/>
        </w:tc>
      </w:tr>
      <w:tr w:rsidR="00B00460" w:rsidRPr="00EF25BA" w14:paraId="594EA0EC" w14:textId="77777777" w:rsidTr="00B00460">
        <w:tc>
          <w:tcPr>
            <w:tcW w:w="1980" w:type="dxa"/>
          </w:tcPr>
          <w:p w14:paraId="2E819F34" w14:textId="77777777" w:rsidR="00B00460" w:rsidRPr="00EF25BA" w:rsidRDefault="00B00460" w:rsidP="00B00460">
            <w:r w:rsidRPr="00EF25BA">
              <w:t xml:space="preserve">Explanation </w:t>
            </w:r>
          </w:p>
        </w:tc>
        <w:tc>
          <w:tcPr>
            <w:tcW w:w="7036" w:type="dxa"/>
          </w:tcPr>
          <w:p w14:paraId="3DC568B4" w14:textId="77777777" w:rsidR="00B00460" w:rsidRPr="00EF25BA" w:rsidRDefault="00B00460" w:rsidP="00B00460"/>
        </w:tc>
      </w:tr>
      <w:tr w:rsidR="00B00460" w:rsidRPr="00EF25BA" w14:paraId="2E452B2A" w14:textId="77777777" w:rsidTr="00B00460">
        <w:tc>
          <w:tcPr>
            <w:tcW w:w="1980" w:type="dxa"/>
          </w:tcPr>
          <w:p w14:paraId="38806E47" w14:textId="77777777" w:rsidR="00B00460" w:rsidRPr="00EF25BA" w:rsidRDefault="00B00460" w:rsidP="00B00460">
            <w:r w:rsidRPr="00EF25BA">
              <w:t xml:space="preserve">Link </w:t>
            </w:r>
          </w:p>
        </w:tc>
        <w:tc>
          <w:tcPr>
            <w:tcW w:w="7036" w:type="dxa"/>
          </w:tcPr>
          <w:p w14:paraId="32136CE4" w14:textId="77777777" w:rsidR="00B00460" w:rsidRPr="00EF25BA" w:rsidRDefault="00B00460" w:rsidP="00B00460"/>
        </w:tc>
      </w:tr>
    </w:tbl>
    <w:p w14:paraId="0CCCF4F9" w14:textId="77777777" w:rsidR="00B00460" w:rsidRDefault="00B00460">
      <w:pPr>
        <w:rPr>
          <w:b/>
          <w:u w:val="single"/>
        </w:rPr>
      </w:pPr>
    </w:p>
    <w:p w14:paraId="7908EB24" w14:textId="2E95B6E9" w:rsidR="00B00460" w:rsidRDefault="00B00460">
      <w:pPr>
        <w:rPr>
          <w:b/>
          <w:u w:val="single"/>
        </w:rPr>
      </w:pPr>
      <w:r>
        <w:rPr>
          <w:b/>
          <w:u w:val="single"/>
        </w:rPr>
        <w:t xml:space="preserve">Quality </w:t>
      </w:r>
      <w:r w:rsidRPr="00B00460">
        <w:rPr>
          <w:b/>
          <w:u w:val="single"/>
          <w:shd w:val="pct15" w:color="auto" w:fill="FFFFFF"/>
        </w:rPr>
        <w:t>Education</w:t>
      </w:r>
      <w:r>
        <w:rPr>
          <w:b/>
          <w:u w:val="single"/>
        </w:rPr>
        <w:t xml:space="preserve"> System</w:t>
      </w:r>
    </w:p>
    <w:tbl>
      <w:tblPr>
        <w:tblStyle w:val="TableGrid3"/>
        <w:tblW w:w="0" w:type="auto"/>
        <w:tblLook w:val="04A0" w:firstRow="1" w:lastRow="0" w:firstColumn="1" w:lastColumn="0" w:noHBand="0" w:noVBand="1"/>
      </w:tblPr>
      <w:tblGrid>
        <w:gridCol w:w="1980"/>
        <w:gridCol w:w="7036"/>
      </w:tblGrid>
      <w:tr w:rsidR="00B00460" w:rsidRPr="00EF25BA" w14:paraId="438B652A" w14:textId="77777777" w:rsidTr="00B00460">
        <w:tc>
          <w:tcPr>
            <w:tcW w:w="1980" w:type="dxa"/>
          </w:tcPr>
          <w:p w14:paraId="76702CBE" w14:textId="77777777" w:rsidR="00B00460" w:rsidRPr="00EF25BA" w:rsidRDefault="00B00460" w:rsidP="00B00460">
            <w:r w:rsidRPr="00EF25BA">
              <w:t>Brief description</w:t>
            </w:r>
          </w:p>
        </w:tc>
        <w:tc>
          <w:tcPr>
            <w:tcW w:w="7036" w:type="dxa"/>
          </w:tcPr>
          <w:p w14:paraId="48717467" w14:textId="77777777" w:rsidR="00B00460" w:rsidRPr="00EF25BA" w:rsidRDefault="00B00460" w:rsidP="00B00460"/>
        </w:tc>
      </w:tr>
      <w:tr w:rsidR="00B00460" w:rsidRPr="00EF25BA" w14:paraId="567617FD" w14:textId="77777777" w:rsidTr="00B00460">
        <w:tc>
          <w:tcPr>
            <w:tcW w:w="1980" w:type="dxa"/>
          </w:tcPr>
          <w:p w14:paraId="55B4DC9D" w14:textId="77777777" w:rsidR="00B00460" w:rsidRPr="00EF25BA" w:rsidRDefault="00B00460" w:rsidP="00B00460">
            <w:r w:rsidRPr="00EF25BA">
              <w:t>Specific example</w:t>
            </w:r>
          </w:p>
        </w:tc>
        <w:tc>
          <w:tcPr>
            <w:tcW w:w="7036" w:type="dxa"/>
          </w:tcPr>
          <w:p w14:paraId="16806381" w14:textId="77777777" w:rsidR="00B00460" w:rsidRPr="00EF25BA" w:rsidRDefault="00B00460" w:rsidP="00B00460"/>
        </w:tc>
      </w:tr>
      <w:tr w:rsidR="00B00460" w:rsidRPr="00EF25BA" w14:paraId="7BBF4302" w14:textId="77777777" w:rsidTr="00B00460">
        <w:tc>
          <w:tcPr>
            <w:tcW w:w="1980" w:type="dxa"/>
          </w:tcPr>
          <w:p w14:paraId="0B8333BC" w14:textId="77777777" w:rsidR="00B00460" w:rsidRPr="00EF25BA" w:rsidRDefault="00B00460" w:rsidP="00B00460">
            <w:r w:rsidRPr="00EF25BA">
              <w:t xml:space="preserve">Explanation </w:t>
            </w:r>
          </w:p>
        </w:tc>
        <w:tc>
          <w:tcPr>
            <w:tcW w:w="7036" w:type="dxa"/>
          </w:tcPr>
          <w:p w14:paraId="43645936" w14:textId="77777777" w:rsidR="00B00460" w:rsidRPr="00EF25BA" w:rsidRDefault="00B00460" w:rsidP="00B00460"/>
        </w:tc>
      </w:tr>
      <w:tr w:rsidR="00B00460" w:rsidRPr="00EF25BA" w14:paraId="26AD9AA3" w14:textId="77777777" w:rsidTr="00B00460">
        <w:tc>
          <w:tcPr>
            <w:tcW w:w="1980" w:type="dxa"/>
          </w:tcPr>
          <w:p w14:paraId="737A8E1F" w14:textId="77777777" w:rsidR="00B00460" w:rsidRPr="00EF25BA" w:rsidRDefault="00B00460" w:rsidP="00B00460">
            <w:r w:rsidRPr="00EF25BA">
              <w:t xml:space="preserve">Link </w:t>
            </w:r>
          </w:p>
        </w:tc>
        <w:tc>
          <w:tcPr>
            <w:tcW w:w="7036" w:type="dxa"/>
          </w:tcPr>
          <w:p w14:paraId="3FAB38C4" w14:textId="77777777" w:rsidR="00B00460" w:rsidRPr="00EF25BA" w:rsidRDefault="00B00460" w:rsidP="00B00460"/>
        </w:tc>
      </w:tr>
      <w:bookmarkEnd w:id="5"/>
    </w:tbl>
    <w:p w14:paraId="4096DB84" w14:textId="77777777" w:rsidR="00B00460" w:rsidRPr="00B00460" w:rsidRDefault="00B00460">
      <w:pPr>
        <w:rPr>
          <w:b/>
          <w:u w:val="single"/>
        </w:rPr>
      </w:pPr>
    </w:p>
    <w:p w14:paraId="7E5E1B11" w14:textId="77777777" w:rsidR="00B00460" w:rsidRDefault="00B00460">
      <w:pPr>
        <w:rPr>
          <w:b/>
          <w:i/>
          <w:u w:val="single"/>
        </w:rPr>
      </w:pPr>
      <w:r>
        <w:rPr>
          <w:b/>
          <w:i/>
          <w:u w:val="single"/>
        </w:rPr>
        <w:br w:type="page"/>
      </w:r>
    </w:p>
    <w:p w14:paraId="7C0F5F13" w14:textId="3A30D4BD" w:rsidR="00B00460" w:rsidRPr="00B00460" w:rsidRDefault="00B00460" w:rsidP="008F16D3">
      <w:pPr>
        <w:rPr>
          <w:b/>
          <w:i/>
          <w:u w:val="single"/>
        </w:rPr>
      </w:pPr>
      <w:bookmarkStart w:id="6" w:name="_Hlk481315803"/>
      <w:r w:rsidRPr="00B00460">
        <w:rPr>
          <w:b/>
          <w:i/>
          <w:u w:val="single"/>
        </w:rPr>
        <w:lastRenderedPageBreak/>
        <w:t xml:space="preserve">Chapter 6: Effects of Living </w:t>
      </w:r>
      <w:proofErr w:type="gramStart"/>
      <w:r w:rsidRPr="00B00460">
        <w:rPr>
          <w:b/>
          <w:i/>
          <w:u w:val="single"/>
        </w:rPr>
        <w:t>In</w:t>
      </w:r>
      <w:proofErr w:type="gramEnd"/>
      <w:r w:rsidRPr="00B00460">
        <w:rPr>
          <w:b/>
          <w:i/>
          <w:u w:val="single"/>
        </w:rPr>
        <w:t xml:space="preserve"> a Diverse Society</w:t>
      </w:r>
    </w:p>
    <w:p w14:paraId="0F32F3B5" w14:textId="740A950D" w:rsidR="004451FD" w:rsidRDefault="004451FD" w:rsidP="008F16D3">
      <w:pPr>
        <w:rPr>
          <w:b/>
          <w:highlight w:val="yellow"/>
          <w:bdr w:val="single" w:sz="4" w:space="0" w:color="auto"/>
        </w:rPr>
      </w:pPr>
      <w:r w:rsidRPr="004451FD">
        <w:rPr>
          <w:b/>
          <w:highlight w:val="yellow"/>
          <w:bdr w:val="single" w:sz="4" w:space="0" w:color="auto"/>
        </w:rPr>
        <w:t>Common Spaces</w:t>
      </w:r>
    </w:p>
    <w:tbl>
      <w:tblPr>
        <w:tblStyle w:val="TableGrid3"/>
        <w:tblW w:w="0" w:type="auto"/>
        <w:tblLook w:val="04A0" w:firstRow="1" w:lastRow="0" w:firstColumn="1" w:lastColumn="0" w:noHBand="0" w:noVBand="1"/>
      </w:tblPr>
      <w:tblGrid>
        <w:gridCol w:w="1980"/>
        <w:gridCol w:w="7036"/>
      </w:tblGrid>
      <w:tr w:rsidR="003A0D0F" w:rsidRPr="00EF25BA" w14:paraId="096E93E3" w14:textId="77777777" w:rsidTr="003B385D">
        <w:tc>
          <w:tcPr>
            <w:tcW w:w="1980" w:type="dxa"/>
          </w:tcPr>
          <w:p w14:paraId="3B7623E7" w14:textId="77777777" w:rsidR="003A0D0F" w:rsidRPr="00EF25BA" w:rsidRDefault="003A0D0F" w:rsidP="003B385D">
            <w:r w:rsidRPr="00EF25BA">
              <w:t>Brief description</w:t>
            </w:r>
          </w:p>
        </w:tc>
        <w:tc>
          <w:tcPr>
            <w:tcW w:w="7036" w:type="dxa"/>
          </w:tcPr>
          <w:p w14:paraId="3E4C1FD9" w14:textId="44B134BE" w:rsidR="003A0D0F" w:rsidRPr="00EF25BA" w:rsidRDefault="00350BB5" w:rsidP="003B385D">
            <w:r>
              <w:t xml:space="preserve">A common space is an area where there is </w:t>
            </w:r>
            <w:r w:rsidRPr="00C72B51">
              <w:rPr>
                <w:highlight w:val="green"/>
              </w:rPr>
              <w:t>interaction among different communities</w:t>
            </w:r>
            <w:r w:rsidR="000A4275">
              <w:t>.</w:t>
            </w:r>
            <w:r w:rsidR="004329B6">
              <w:t xml:space="preserve"> The common spaces </w:t>
            </w:r>
            <w:r w:rsidR="00C72B51">
              <w:t xml:space="preserve">refer </w:t>
            </w:r>
            <w:r w:rsidR="004329B6">
              <w:t xml:space="preserve">to physical spaces, shared values and common experiences that </w:t>
            </w:r>
            <w:r w:rsidR="004329B6" w:rsidRPr="00C72B51">
              <w:rPr>
                <w:highlight w:val="green"/>
              </w:rPr>
              <w:t xml:space="preserve">build </w:t>
            </w:r>
            <w:r w:rsidR="004329B6" w:rsidRPr="00F23661">
              <w:rPr>
                <w:noProof/>
                <w:highlight w:val="green"/>
              </w:rPr>
              <w:t>national</w:t>
            </w:r>
            <w:r w:rsidR="004329B6" w:rsidRPr="00C72B51">
              <w:rPr>
                <w:highlight w:val="green"/>
              </w:rPr>
              <w:t xml:space="preserve"> identity</w:t>
            </w:r>
            <w:r w:rsidR="004329B6">
              <w:t xml:space="preserve">. This helps to </w:t>
            </w:r>
            <w:r w:rsidR="004329B6" w:rsidRPr="00C72B51">
              <w:rPr>
                <w:highlight w:val="green"/>
              </w:rPr>
              <w:t>cultivate and enlarge an overlapping sphere among people of different racial groups</w:t>
            </w:r>
            <w:r w:rsidR="004329B6">
              <w:t xml:space="preserve"> to </w:t>
            </w:r>
            <w:r w:rsidR="004329B6" w:rsidRPr="00C72B51">
              <w:rPr>
                <w:highlight w:val="green"/>
              </w:rPr>
              <w:t>promote social interaction and national identity</w:t>
            </w:r>
            <w:r w:rsidR="004329B6">
              <w:t>.</w:t>
            </w:r>
          </w:p>
        </w:tc>
      </w:tr>
      <w:tr w:rsidR="003A0D0F" w:rsidRPr="00EF25BA" w14:paraId="658F1EB9" w14:textId="77777777" w:rsidTr="003B385D">
        <w:tc>
          <w:tcPr>
            <w:tcW w:w="1980" w:type="dxa"/>
          </w:tcPr>
          <w:p w14:paraId="722C2CF3" w14:textId="77777777" w:rsidR="003A0D0F" w:rsidRPr="00EF25BA" w:rsidRDefault="003A0D0F" w:rsidP="003B385D">
            <w:r w:rsidRPr="00EF25BA">
              <w:t>Specific example</w:t>
            </w:r>
          </w:p>
        </w:tc>
        <w:tc>
          <w:tcPr>
            <w:tcW w:w="7036" w:type="dxa"/>
          </w:tcPr>
          <w:p w14:paraId="6C553C66" w14:textId="77777777" w:rsidR="003A0D0F" w:rsidRDefault="000A4275" w:rsidP="003B385D">
            <w:r>
              <w:t>Void decks and common playgrounds</w:t>
            </w:r>
          </w:p>
          <w:p w14:paraId="23C55D0A" w14:textId="7A826FC4" w:rsidR="004329B6" w:rsidRPr="00EF25BA" w:rsidRDefault="004329B6" w:rsidP="003B385D">
            <w:r w:rsidRPr="00C72B51">
              <w:rPr>
                <w:highlight w:val="green"/>
              </w:rPr>
              <w:t>Inter-Racial and Religious Confidence Circles</w:t>
            </w:r>
            <w:r>
              <w:t xml:space="preserve"> (IRCCs)</w:t>
            </w:r>
          </w:p>
        </w:tc>
      </w:tr>
      <w:tr w:rsidR="003A0D0F" w:rsidRPr="00EF25BA" w14:paraId="15BAC5D4" w14:textId="77777777" w:rsidTr="003B385D">
        <w:tc>
          <w:tcPr>
            <w:tcW w:w="1980" w:type="dxa"/>
          </w:tcPr>
          <w:p w14:paraId="3E9A9418" w14:textId="77777777" w:rsidR="003A0D0F" w:rsidRPr="00EF25BA" w:rsidRDefault="003A0D0F" w:rsidP="003B385D">
            <w:r w:rsidRPr="00EF25BA">
              <w:t xml:space="preserve">Explanation </w:t>
            </w:r>
          </w:p>
        </w:tc>
        <w:tc>
          <w:tcPr>
            <w:tcW w:w="7036" w:type="dxa"/>
          </w:tcPr>
          <w:p w14:paraId="4B304458" w14:textId="7FF1FB49" w:rsidR="003A0D0F" w:rsidRPr="00EF25BA" w:rsidRDefault="000E2F45" w:rsidP="000E2F45">
            <w:r>
              <w:t xml:space="preserve">They </w:t>
            </w:r>
            <w:r w:rsidRPr="00C72B51">
              <w:rPr>
                <w:highlight w:val="green"/>
              </w:rPr>
              <w:t xml:space="preserve">promote </w:t>
            </w:r>
            <w:r w:rsidRPr="00F23661">
              <w:rPr>
                <w:noProof/>
                <w:highlight w:val="green"/>
              </w:rPr>
              <w:t>inter-faith</w:t>
            </w:r>
            <w:r w:rsidRPr="00C72B51">
              <w:rPr>
                <w:highlight w:val="green"/>
              </w:rPr>
              <w:t xml:space="preserve"> and inter-ethnic activities</w:t>
            </w:r>
            <w:r>
              <w:t xml:space="preserve"> such as heritage trails, talks, dialogues, etc. It </w:t>
            </w:r>
            <w:r w:rsidRPr="00C72B51">
              <w:rPr>
                <w:highlight w:val="green"/>
              </w:rPr>
              <w:t>builds meaningful interaction</w:t>
            </w:r>
            <w:r>
              <w:t xml:space="preserve"> as participants gain greater insight into the religion and practices of others. This enables the </w:t>
            </w:r>
            <w:r w:rsidRPr="00C72B51">
              <w:rPr>
                <w:highlight w:val="green"/>
              </w:rPr>
              <w:t>building of positive relationships across different communities</w:t>
            </w:r>
            <w:r>
              <w:t>.</w:t>
            </w:r>
          </w:p>
        </w:tc>
      </w:tr>
      <w:tr w:rsidR="003A0D0F" w:rsidRPr="00EF25BA" w14:paraId="2D9F2E57" w14:textId="77777777" w:rsidTr="003B385D">
        <w:tc>
          <w:tcPr>
            <w:tcW w:w="1980" w:type="dxa"/>
          </w:tcPr>
          <w:p w14:paraId="39441209" w14:textId="77777777" w:rsidR="003A0D0F" w:rsidRPr="00EF25BA" w:rsidRDefault="003A0D0F" w:rsidP="003B385D">
            <w:r w:rsidRPr="00EF25BA">
              <w:t xml:space="preserve">Link </w:t>
            </w:r>
          </w:p>
        </w:tc>
        <w:tc>
          <w:tcPr>
            <w:tcW w:w="7036" w:type="dxa"/>
          </w:tcPr>
          <w:p w14:paraId="0374A9B5" w14:textId="26A0FA12" w:rsidR="003A0D0F" w:rsidRPr="00EF25BA" w:rsidRDefault="004329B6" w:rsidP="003B385D">
            <w:r>
              <w:t xml:space="preserve">This also allows for the diverse population in Singapore to have more </w:t>
            </w:r>
            <w:r w:rsidRPr="00C72B51">
              <w:rPr>
                <w:highlight w:val="green"/>
              </w:rPr>
              <w:t>meaningful cultural exchanges</w:t>
            </w:r>
            <w:r>
              <w:t xml:space="preserve"> with each other.</w:t>
            </w:r>
          </w:p>
        </w:tc>
      </w:tr>
    </w:tbl>
    <w:p w14:paraId="5504FD4C" w14:textId="77777777" w:rsidR="003A0D0F" w:rsidRPr="004451FD" w:rsidRDefault="003A0D0F" w:rsidP="008F16D3">
      <w:pPr>
        <w:rPr>
          <w:b/>
          <w:highlight w:val="yellow"/>
          <w:bdr w:val="single" w:sz="4" w:space="0" w:color="auto"/>
        </w:rPr>
      </w:pPr>
    </w:p>
    <w:p w14:paraId="19C3F92B" w14:textId="7733EBB5" w:rsidR="004451FD" w:rsidRDefault="004451FD" w:rsidP="008F16D3">
      <w:pPr>
        <w:rPr>
          <w:b/>
          <w:highlight w:val="yellow"/>
          <w:bdr w:val="single" w:sz="4" w:space="0" w:color="auto"/>
        </w:rPr>
      </w:pPr>
      <w:r w:rsidRPr="004451FD">
        <w:rPr>
          <w:b/>
          <w:highlight w:val="yellow"/>
          <w:bdr w:val="single" w:sz="4" w:space="0" w:color="auto"/>
        </w:rPr>
        <w:t>Pros</w:t>
      </w:r>
    </w:p>
    <w:p w14:paraId="1DE671B2" w14:textId="237C1D8D" w:rsidR="000E2F45" w:rsidRDefault="000E2F45" w:rsidP="008F16D3">
      <w:pPr>
        <w:rPr>
          <w:b/>
          <w:u w:val="single"/>
          <w:shd w:val="pct15" w:color="auto" w:fill="FFFFFF"/>
        </w:rPr>
      </w:pPr>
      <w:r w:rsidRPr="000E2F45">
        <w:rPr>
          <w:b/>
          <w:u w:val="single"/>
        </w:rPr>
        <w:t xml:space="preserve">Meaningful Exchange of </w:t>
      </w:r>
      <w:r w:rsidRPr="000E2F45">
        <w:rPr>
          <w:b/>
          <w:u w:val="single"/>
          <w:shd w:val="pct15" w:color="auto" w:fill="FFFFFF"/>
        </w:rPr>
        <w:t>Culture</w:t>
      </w:r>
    </w:p>
    <w:tbl>
      <w:tblPr>
        <w:tblStyle w:val="TableGrid3"/>
        <w:tblW w:w="0" w:type="auto"/>
        <w:tblLook w:val="04A0" w:firstRow="1" w:lastRow="0" w:firstColumn="1" w:lastColumn="0" w:noHBand="0" w:noVBand="1"/>
      </w:tblPr>
      <w:tblGrid>
        <w:gridCol w:w="1980"/>
        <w:gridCol w:w="7036"/>
      </w:tblGrid>
      <w:tr w:rsidR="000E2F45" w:rsidRPr="00EF25BA" w14:paraId="4F503BDB" w14:textId="77777777" w:rsidTr="003B385D">
        <w:tc>
          <w:tcPr>
            <w:tcW w:w="1980" w:type="dxa"/>
          </w:tcPr>
          <w:p w14:paraId="1EC236D0" w14:textId="77777777" w:rsidR="000E2F45" w:rsidRPr="00EF25BA" w:rsidRDefault="000E2F45" w:rsidP="003B385D">
            <w:r w:rsidRPr="00EF25BA">
              <w:t>Brief description</w:t>
            </w:r>
          </w:p>
        </w:tc>
        <w:tc>
          <w:tcPr>
            <w:tcW w:w="7036" w:type="dxa"/>
          </w:tcPr>
          <w:p w14:paraId="1BBD7C24" w14:textId="37F53222" w:rsidR="000E2F45" w:rsidRPr="00EF25BA" w:rsidRDefault="000E2F45" w:rsidP="003B385D">
            <w:r>
              <w:t xml:space="preserve">Exchanges and appreciation of other cultures. This can only occur if there are platforms available (common spaces), one is </w:t>
            </w:r>
            <w:r w:rsidRPr="00C72B51">
              <w:rPr>
                <w:highlight w:val="green"/>
              </w:rPr>
              <w:t>open to participating in other culture’s activities</w:t>
            </w:r>
            <w:r>
              <w:t xml:space="preserve">, and </w:t>
            </w:r>
            <w:r w:rsidRPr="00C72B51">
              <w:rPr>
                <w:highlight w:val="green"/>
              </w:rPr>
              <w:t>seek to understand</w:t>
            </w:r>
            <w:r>
              <w:t xml:space="preserve"> the meaning behind the cultural practices.</w:t>
            </w:r>
          </w:p>
        </w:tc>
      </w:tr>
      <w:tr w:rsidR="000E2F45" w:rsidRPr="00EF25BA" w14:paraId="559CEC62" w14:textId="77777777" w:rsidTr="003B385D">
        <w:tc>
          <w:tcPr>
            <w:tcW w:w="1980" w:type="dxa"/>
          </w:tcPr>
          <w:p w14:paraId="54152509" w14:textId="77777777" w:rsidR="000E2F45" w:rsidRPr="00EF25BA" w:rsidRDefault="000E2F45" w:rsidP="003B385D">
            <w:r w:rsidRPr="00EF25BA">
              <w:t>Specific example</w:t>
            </w:r>
          </w:p>
        </w:tc>
        <w:tc>
          <w:tcPr>
            <w:tcW w:w="7036" w:type="dxa"/>
          </w:tcPr>
          <w:p w14:paraId="4A0C516F" w14:textId="00676624" w:rsidR="000E2F45" w:rsidRPr="00EF25BA" w:rsidRDefault="000E2F45" w:rsidP="003B385D">
            <w:r>
              <w:t>Fusion products</w:t>
            </w:r>
            <w:r>
              <w:sym w:font="Wingdings" w:char="F0E0"/>
            </w:r>
            <w:r>
              <w:t xml:space="preserve"> food (satay burger), music, fashion</w:t>
            </w:r>
          </w:p>
        </w:tc>
      </w:tr>
      <w:tr w:rsidR="000E2F45" w:rsidRPr="00EF25BA" w14:paraId="4BD61224" w14:textId="77777777" w:rsidTr="003B385D">
        <w:tc>
          <w:tcPr>
            <w:tcW w:w="1980" w:type="dxa"/>
          </w:tcPr>
          <w:p w14:paraId="00255C5F" w14:textId="77777777" w:rsidR="000E2F45" w:rsidRPr="00EF25BA" w:rsidRDefault="000E2F45" w:rsidP="003B385D">
            <w:r w:rsidRPr="00EF25BA">
              <w:t xml:space="preserve">Explanation </w:t>
            </w:r>
          </w:p>
        </w:tc>
        <w:tc>
          <w:tcPr>
            <w:tcW w:w="7036" w:type="dxa"/>
          </w:tcPr>
          <w:p w14:paraId="34556A26" w14:textId="0D72D032" w:rsidR="000E2F45" w:rsidRPr="00EB2681" w:rsidRDefault="00EB2681" w:rsidP="003B385D">
            <w:pPr>
              <w:rPr>
                <w:i/>
                <w:highlight w:val="cyan"/>
              </w:rPr>
            </w:pPr>
            <w:r w:rsidRPr="00EB2681">
              <w:rPr>
                <w:i/>
                <w:highlight w:val="cyan"/>
              </w:rPr>
              <w:t>Rephrase positive impact</w:t>
            </w:r>
          </w:p>
        </w:tc>
      </w:tr>
      <w:tr w:rsidR="000E2F45" w:rsidRPr="00EF25BA" w14:paraId="01B59F13" w14:textId="77777777" w:rsidTr="003B385D">
        <w:tc>
          <w:tcPr>
            <w:tcW w:w="1980" w:type="dxa"/>
          </w:tcPr>
          <w:p w14:paraId="6E82CB3D" w14:textId="77777777" w:rsidR="000E2F45" w:rsidRPr="00EF25BA" w:rsidRDefault="000E2F45" w:rsidP="003B385D">
            <w:r w:rsidRPr="00EF25BA">
              <w:t xml:space="preserve">Link </w:t>
            </w:r>
          </w:p>
        </w:tc>
        <w:tc>
          <w:tcPr>
            <w:tcW w:w="7036" w:type="dxa"/>
          </w:tcPr>
          <w:p w14:paraId="2ABBCD09" w14:textId="325A9247" w:rsidR="000E2F45" w:rsidRPr="00EB2681" w:rsidRDefault="00EB2681" w:rsidP="003B385D">
            <w:pPr>
              <w:rPr>
                <w:highlight w:val="cyan"/>
              </w:rPr>
            </w:pPr>
            <w:r w:rsidRPr="00EB2681">
              <w:rPr>
                <w:i/>
                <w:highlight w:val="cyan"/>
              </w:rPr>
              <w:t>How it affects society</w:t>
            </w:r>
          </w:p>
        </w:tc>
      </w:tr>
    </w:tbl>
    <w:p w14:paraId="6B866AF5" w14:textId="77777777" w:rsidR="000E2F45" w:rsidRPr="000E2F45" w:rsidRDefault="000E2F45" w:rsidP="008F16D3">
      <w:pPr>
        <w:rPr>
          <w:b/>
          <w:u w:val="single"/>
        </w:rPr>
      </w:pPr>
    </w:p>
    <w:p w14:paraId="318B1C43" w14:textId="4815E733" w:rsidR="000E2F45" w:rsidRPr="000E2F45" w:rsidRDefault="000E2F45" w:rsidP="008F16D3">
      <w:pPr>
        <w:rPr>
          <w:b/>
          <w:u w:val="single"/>
        </w:rPr>
      </w:pPr>
      <w:r w:rsidRPr="000E2F45">
        <w:rPr>
          <w:b/>
          <w:u w:val="single"/>
        </w:rPr>
        <w:t xml:space="preserve">Meaningful Exchange of </w:t>
      </w:r>
      <w:r w:rsidRPr="000E2F45">
        <w:rPr>
          <w:b/>
          <w:u w:val="single"/>
          <w:shd w:val="pct15" w:color="auto" w:fill="FFFFFF"/>
        </w:rPr>
        <w:t>Skills and Knowledge</w:t>
      </w:r>
    </w:p>
    <w:tbl>
      <w:tblPr>
        <w:tblStyle w:val="TableGrid3"/>
        <w:tblW w:w="0" w:type="auto"/>
        <w:tblLook w:val="04A0" w:firstRow="1" w:lastRow="0" w:firstColumn="1" w:lastColumn="0" w:noHBand="0" w:noVBand="1"/>
      </w:tblPr>
      <w:tblGrid>
        <w:gridCol w:w="1980"/>
        <w:gridCol w:w="7036"/>
      </w:tblGrid>
      <w:tr w:rsidR="003A0D0F" w:rsidRPr="00EF25BA" w14:paraId="656DD7F9" w14:textId="77777777" w:rsidTr="003B385D">
        <w:tc>
          <w:tcPr>
            <w:tcW w:w="1980" w:type="dxa"/>
          </w:tcPr>
          <w:p w14:paraId="077F11FE" w14:textId="77777777" w:rsidR="003A0D0F" w:rsidRPr="00EF25BA" w:rsidRDefault="003A0D0F" w:rsidP="003B385D">
            <w:r w:rsidRPr="00EF25BA">
              <w:t>Brief description</w:t>
            </w:r>
          </w:p>
        </w:tc>
        <w:tc>
          <w:tcPr>
            <w:tcW w:w="7036" w:type="dxa"/>
          </w:tcPr>
          <w:p w14:paraId="30E1E729" w14:textId="53B9F01D" w:rsidR="003A0D0F" w:rsidRPr="00EF25BA" w:rsidRDefault="004329B6" w:rsidP="003B385D">
            <w:r>
              <w:t xml:space="preserve">Exchanges and appreciation of other cultures. This can only occur if there are platforms available (common spaces), one is </w:t>
            </w:r>
            <w:r w:rsidRPr="00C72B51">
              <w:rPr>
                <w:highlight w:val="green"/>
              </w:rPr>
              <w:t>open to participating in other culture’s activities</w:t>
            </w:r>
            <w:r>
              <w:t xml:space="preserve">, and </w:t>
            </w:r>
            <w:r w:rsidRPr="00C72B51">
              <w:rPr>
                <w:highlight w:val="green"/>
              </w:rPr>
              <w:t>seek to understand</w:t>
            </w:r>
            <w:r>
              <w:t xml:space="preserve"> the meaning behind the cultural practices. </w:t>
            </w:r>
          </w:p>
        </w:tc>
      </w:tr>
      <w:tr w:rsidR="003A0D0F" w:rsidRPr="00EF25BA" w14:paraId="183B6C38" w14:textId="77777777" w:rsidTr="003B385D">
        <w:tc>
          <w:tcPr>
            <w:tcW w:w="1980" w:type="dxa"/>
          </w:tcPr>
          <w:p w14:paraId="4203619F" w14:textId="77777777" w:rsidR="003A0D0F" w:rsidRPr="00EF25BA" w:rsidRDefault="003A0D0F" w:rsidP="003B385D">
            <w:r w:rsidRPr="00EF25BA">
              <w:t>Specific example</w:t>
            </w:r>
          </w:p>
        </w:tc>
        <w:tc>
          <w:tcPr>
            <w:tcW w:w="7036" w:type="dxa"/>
          </w:tcPr>
          <w:p w14:paraId="16C4D566" w14:textId="7818685B" w:rsidR="004329B6" w:rsidRPr="00EF25BA" w:rsidRDefault="004329B6" w:rsidP="004329B6">
            <w:r>
              <w:t xml:space="preserve">Collaboration between Agency for Science, Technology and Research (A*STAR) and Switzerland’s </w:t>
            </w:r>
            <w:proofErr w:type="spellStart"/>
            <w:r>
              <w:t>Cytos</w:t>
            </w:r>
            <w:proofErr w:type="spellEnd"/>
            <w:r>
              <w:t xml:space="preserve"> Biotechnology AG led to discovery of H1N1 flu vaccine</w:t>
            </w:r>
          </w:p>
        </w:tc>
      </w:tr>
      <w:tr w:rsidR="00EB2681" w:rsidRPr="00EF25BA" w14:paraId="2DEDB700" w14:textId="77777777" w:rsidTr="003B385D">
        <w:tc>
          <w:tcPr>
            <w:tcW w:w="1980" w:type="dxa"/>
          </w:tcPr>
          <w:p w14:paraId="3AB362BB" w14:textId="77777777" w:rsidR="00EB2681" w:rsidRPr="00EF25BA" w:rsidRDefault="00EB2681" w:rsidP="00EB2681">
            <w:r w:rsidRPr="00EF25BA">
              <w:t xml:space="preserve">Explanation </w:t>
            </w:r>
          </w:p>
        </w:tc>
        <w:tc>
          <w:tcPr>
            <w:tcW w:w="7036" w:type="dxa"/>
          </w:tcPr>
          <w:p w14:paraId="0EDF773A" w14:textId="5797EC71" w:rsidR="00EB2681" w:rsidRPr="00EB2681" w:rsidRDefault="00EB2681" w:rsidP="00EB2681">
            <w:pPr>
              <w:rPr>
                <w:highlight w:val="cyan"/>
              </w:rPr>
            </w:pPr>
            <w:r w:rsidRPr="00EB2681">
              <w:rPr>
                <w:i/>
                <w:highlight w:val="cyan"/>
              </w:rPr>
              <w:t>Rephrase positive impact</w:t>
            </w:r>
          </w:p>
        </w:tc>
      </w:tr>
      <w:tr w:rsidR="00EB2681" w:rsidRPr="00EF25BA" w14:paraId="7928C8CC" w14:textId="77777777" w:rsidTr="003B385D">
        <w:tc>
          <w:tcPr>
            <w:tcW w:w="1980" w:type="dxa"/>
          </w:tcPr>
          <w:p w14:paraId="1392470E" w14:textId="77777777" w:rsidR="00EB2681" w:rsidRPr="00EF25BA" w:rsidRDefault="00EB2681" w:rsidP="00EB2681">
            <w:r w:rsidRPr="00EF25BA">
              <w:t xml:space="preserve">Link </w:t>
            </w:r>
          </w:p>
        </w:tc>
        <w:tc>
          <w:tcPr>
            <w:tcW w:w="7036" w:type="dxa"/>
          </w:tcPr>
          <w:p w14:paraId="6DBCA592" w14:textId="7A568809" w:rsidR="00EB2681" w:rsidRPr="00EB2681" w:rsidRDefault="00EB2681" w:rsidP="00EB2681">
            <w:pPr>
              <w:rPr>
                <w:highlight w:val="cyan"/>
              </w:rPr>
            </w:pPr>
            <w:r w:rsidRPr="00EB2681">
              <w:rPr>
                <w:i/>
                <w:highlight w:val="cyan"/>
              </w:rPr>
              <w:t>How it affects society</w:t>
            </w:r>
          </w:p>
        </w:tc>
      </w:tr>
    </w:tbl>
    <w:p w14:paraId="7311A8A1" w14:textId="77777777" w:rsidR="003A0D0F" w:rsidRPr="004451FD" w:rsidRDefault="003A0D0F" w:rsidP="008F16D3">
      <w:pPr>
        <w:rPr>
          <w:b/>
          <w:highlight w:val="yellow"/>
          <w:bdr w:val="single" w:sz="4" w:space="0" w:color="auto"/>
        </w:rPr>
      </w:pPr>
    </w:p>
    <w:p w14:paraId="21423C0D" w14:textId="77777777" w:rsidR="00EB2681" w:rsidRDefault="00EB2681">
      <w:pPr>
        <w:rPr>
          <w:b/>
          <w:highlight w:val="yellow"/>
          <w:bdr w:val="single" w:sz="4" w:space="0" w:color="auto"/>
        </w:rPr>
      </w:pPr>
      <w:r>
        <w:rPr>
          <w:b/>
          <w:highlight w:val="yellow"/>
          <w:bdr w:val="single" w:sz="4" w:space="0" w:color="auto"/>
        </w:rPr>
        <w:br w:type="page"/>
      </w:r>
    </w:p>
    <w:p w14:paraId="421B67F1" w14:textId="57884169" w:rsidR="00B00460" w:rsidRDefault="003A0D0F">
      <w:pPr>
        <w:rPr>
          <w:b/>
          <w:highlight w:val="yellow"/>
          <w:bdr w:val="single" w:sz="4" w:space="0" w:color="auto"/>
        </w:rPr>
      </w:pPr>
      <w:r>
        <w:rPr>
          <w:b/>
          <w:highlight w:val="yellow"/>
          <w:bdr w:val="single" w:sz="4" w:space="0" w:color="auto"/>
        </w:rPr>
        <w:lastRenderedPageBreak/>
        <w:t>Cons</w:t>
      </w:r>
    </w:p>
    <w:p w14:paraId="1855D06E" w14:textId="7304C8E3" w:rsidR="000E2F45" w:rsidRPr="000E2F45" w:rsidRDefault="000E2F45">
      <w:pPr>
        <w:rPr>
          <w:b/>
          <w:u w:val="single"/>
        </w:rPr>
      </w:pPr>
      <w:r w:rsidRPr="000E2F45">
        <w:rPr>
          <w:b/>
          <w:u w:val="single"/>
          <w:shd w:val="pct15" w:color="auto" w:fill="FFFFFF"/>
        </w:rPr>
        <w:t>Prejudice</w:t>
      </w:r>
      <w:r w:rsidRPr="000E2F45">
        <w:rPr>
          <w:b/>
          <w:u w:val="single"/>
        </w:rPr>
        <w:t xml:space="preserve"> and </w:t>
      </w:r>
      <w:r w:rsidRPr="000E2F45">
        <w:rPr>
          <w:b/>
          <w:u w:val="single"/>
          <w:shd w:val="pct15" w:color="auto" w:fill="FFFFFF"/>
        </w:rPr>
        <w:t>Misconceptions</w:t>
      </w:r>
    </w:p>
    <w:tbl>
      <w:tblPr>
        <w:tblStyle w:val="TableGrid3"/>
        <w:tblW w:w="0" w:type="auto"/>
        <w:tblLook w:val="04A0" w:firstRow="1" w:lastRow="0" w:firstColumn="1" w:lastColumn="0" w:noHBand="0" w:noVBand="1"/>
      </w:tblPr>
      <w:tblGrid>
        <w:gridCol w:w="1980"/>
        <w:gridCol w:w="7036"/>
      </w:tblGrid>
      <w:tr w:rsidR="003A0D0F" w:rsidRPr="00EF25BA" w14:paraId="74149FF7" w14:textId="77777777" w:rsidTr="003B385D">
        <w:tc>
          <w:tcPr>
            <w:tcW w:w="1980" w:type="dxa"/>
          </w:tcPr>
          <w:p w14:paraId="08A8771E" w14:textId="77777777" w:rsidR="003A0D0F" w:rsidRPr="00EF25BA" w:rsidRDefault="003A0D0F" w:rsidP="003B385D">
            <w:r w:rsidRPr="00EF25BA">
              <w:t>Brief description</w:t>
            </w:r>
          </w:p>
        </w:tc>
        <w:tc>
          <w:tcPr>
            <w:tcW w:w="7036" w:type="dxa"/>
          </w:tcPr>
          <w:p w14:paraId="41EE753E" w14:textId="63F78F63" w:rsidR="003A0D0F" w:rsidRPr="00EF25BA" w:rsidRDefault="00C72B51" w:rsidP="003B385D">
            <w:r>
              <w:t xml:space="preserve">Prejudice is a result of </w:t>
            </w:r>
            <w:r w:rsidRPr="00C72B51">
              <w:rPr>
                <w:highlight w:val="green"/>
              </w:rPr>
              <w:t>conflicting views</w:t>
            </w:r>
            <w:r>
              <w:t xml:space="preserve"> resulting from different beliefs and values, leading to an </w:t>
            </w:r>
            <w:r w:rsidRPr="00C72B51">
              <w:rPr>
                <w:highlight w:val="green"/>
              </w:rPr>
              <w:t>incorrect judgment</w:t>
            </w:r>
            <w:r>
              <w:t xml:space="preserve"> of others. This prejudice can be linked to a particular nationality, race and ethnicity or socio-economic status.</w:t>
            </w:r>
          </w:p>
        </w:tc>
      </w:tr>
      <w:tr w:rsidR="003A0D0F" w:rsidRPr="00EF25BA" w14:paraId="75FB4F8E" w14:textId="77777777" w:rsidTr="003B385D">
        <w:tc>
          <w:tcPr>
            <w:tcW w:w="1980" w:type="dxa"/>
          </w:tcPr>
          <w:p w14:paraId="5649BBC4" w14:textId="77777777" w:rsidR="003A0D0F" w:rsidRPr="00EF25BA" w:rsidRDefault="003A0D0F" w:rsidP="003B385D">
            <w:r w:rsidRPr="00EF25BA">
              <w:t>Specific example</w:t>
            </w:r>
          </w:p>
        </w:tc>
        <w:tc>
          <w:tcPr>
            <w:tcW w:w="7036" w:type="dxa"/>
          </w:tcPr>
          <w:p w14:paraId="65B543EA" w14:textId="10331400" w:rsidR="003A0D0F" w:rsidRPr="00EF25BA" w:rsidRDefault="00C72B51" w:rsidP="003B385D">
            <w:r w:rsidRPr="00C72B51">
              <w:rPr>
                <w:highlight w:val="green"/>
              </w:rPr>
              <w:t>Muslim</w:t>
            </w:r>
            <w:r>
              <w:t xml:space="preserve"> becoming victims of hate crimes in America after </w:t>
            </w:r>
            <w:r w:rsidRPr="00C72B51">
              <w:rPr>
                <w:highlight w:val="green"/>
              </w:rPr>
              <w:t xml:space="preserve">9/11 </w:t>
            </w:r>
            <w:r w:rsidRPr="00F23661">
              <w:rPr>
                <w:noProof/>
                <w:highlight w:val="green"/>
              </w:rPr>
              <w:t>terrorists</w:t>
            </w:r>
            <w:r w:rsidRPr="00C72B51">
              <w:rPr>
                <w:highlight w:val="green"/>
              </w:rPr>
              <w:t xml:space="preserve"> attacks</w:t>
            </w:r>
          </w:p>
        </w:tc>
      </w:tr>
      <w:tr w:rsidR="003A0D0F" w:rsidRPr="00EF25BA" w14:paraId="3CF241D1" w14:textId="77777777" w:rsidTr="003B385D">
        <w:tc>
          <w:tcPr>
            <w:tcW w:w="1980" w:type="dxa"/>
          </w:tcPr>
          <w:p w14:paraId="4527FBD6" w14:textId="77777777" w:rsidR="003A0D0F" w:rsidRPr="00EF25BA" w:rsidRDefault="003A0D0F" w:rsidP="003B385D">
            <w:r w:rsidRPr="00EF25BA">
              <w:t xml:space="preserve">Explanation </w:t>
            </w:r>
          </w:p>
        </w:tc>
        <w:tc>
          <w:tcPr>
            <w:tcW w:w="7036" w:type="dxa"/>
          </w:tcPr>
          <w:p w14:paraId="29F52752" w14:textId="573DC89E" w:rsidR="0045199E" w:rsidRPr="00EF25BA" w:rsidRDefault="006736CE" w:rsidP="003B385D">
            <w:r>
              <w:t xml:space="preserve">These are </w:t>
            </w:r>
            <w:r w:rsidRPr="00F23661">
              <w:rPr>
                <w:noProof/>
              </w:rPr>
              <w:t>evidences</w:t>
            </w:r>
            <w:r>
              <w:t xml:space="preserve"> of social prejudice and stereotypes, which is dangerous for our social stability as events that occur overseas between different religions can also potentially create distrust and prejudice in Singapore.</w:t>
            </w:r>
          </w:p>
        </w:tc>
      </w:tr>
      <w:tr w:rsidR="003A0D0F" w:rsidRPr="00EF25BA" w14:paraId="7B0FFA11" w14:textId="77777777" w:rsidTr="003B385D">
        <w:tc>
          <w:tcPr>
            <w:tcW w:w="1980" w:type="dxa"/>
          </w:tcPr>
          <w:p w14:paraId="34D3BE47" w14:textId="182000CD" w:rsidR="003A0D0F" w:rsidRPr="00EF25BA" w:rsidRDefault="006736CE" w:rsidP="003B385D">
            <w:r>
              <w:t xml:space="preserve"> </w:t>
            </w:r>
            <w:r w:rsidR="003A0D0F" w:rsidRPr="00EF25BA">
              <w:t xml:space="preserve">Link </w:t>
            </w:r>
          </w:p>
        </w:tc>
        <w:tc>
          <w:tcPr>
            <w:tcW w:w="7036" w:type="dxa"/>
          </w:tcPr>
          <w:p w14:paraId="3A376AFB" w14:textId="48B95675" w:rsidR="003A0D0F" w:rsidRPr="00EF25BA" w:rsidRDefault="006736CE" w:rsidP="003B385D">
            <w:r>
              <w:t>As a small nation, we will be at even more of a disadvantage if our nation is divided. As a small nation, it is important that we remain united and work together for the good of the nation.</w:t>
            </w:r>
          </w:p>
        </w:tc>
      </w:tr>
      <w:bookmarkEnd w:id="6"/>
    </w:tbl>
    <w:p w14:paraId="318C4B0E" w14:textId="5B68686A" w:rsidR="003A0D0F" w:rsidRDefault="003A0D0F" w:rsidP="008F16D3">
      <w:pPr>
        <w:rPr>
          <w:b/>
          <w:i/>
          <w:u w:val="single"/>
        </w:rPr>
      </w:pPr>
    </w:p>
    <w:p w14:paraId="4F7A8000" w14:textId="3CE43D99" w:rsidR="000E2F45" w:rsidRPr="000E2F45" w:rsidRDefault="000E2F45" w:rsidP="008F16D3">
      <w:pPr>
        <w:rPr>
          <w:b/>
          <w:u w:val="single"/>
        </w:rPr>
      </w:pPr>
      <w:r w:rsidRPr="000E2F45">
        <w:rPr>
          <w:b/>
          <w:u w:val="single"/>
          <w:shd w:val="pct15" w:color="auto" w:fill="FFFFFF"/>
        </w:rPr>
        <w:t>Competition</w:t>
      </w:r>
      <w:r w:rsidRPr="000E2F45">
        <w:rPr>
          <w:b/>
          <w:u w:val="single"/>
        </w:rPr>
        <w:t xml:space="preserve"> for Resources</w:t>
      </w:r>
    </w:p>
    <w:tbl>
      <w:tblPr>
        <w:tblStyle w:val="TableGrid3"/>
        <w:tblW w:w="0" w:type="auto"/>
        <w:tblLook w:val="04A0" w:firstRow="1" w:lastRow="0" w:firstColumn="1" w:lastColumn="0" w:noHBand="0" w:noVBand="1"/>
      </w:tblPr>
      <w:tblGrid>
        <w:gridCol w:w="1980"/>
        <w:gridCol w:w="7036"/>
      </w:tblGrid>
      <w:tr w:rsidR="000E2F45" w:rsidRPr="00EF25BA" w14:paraId="5EDB70AF" w14:textId="77777777" w:rsidTr="003B385D">
        <w:tc>
          <w:tcPr>
            <w:tcW w:w="1980" w:type="dxa"/>
          </w:tcPr>
          <w:p w14:paraId="7EAD61E6" w14:textId="77777777" w:rsidR="000E2F45" w:rsidRPr="00EF25BA" w:rsidRDefault="000E2F45" w:rsidP="003B385D">
            <w:r w:rsidRPr="00EF25BA">
              <w:t>Brief description</w:t>
            </w:r>
          </w:p>
        </w:tc>
        <w:tc>
          <w:tcPr>
            <w:tcW w:w="7036" w:type="dxa"/>
          </w:tcPr>
          <w:p w14:paraId="5C91C264" w14:textId="55A5E42E" w:rsidR="000E2F45" w:rsidRPr="00EF25BA" w:rsidRDefault="000E2F45" w:rsidP="003B385D">
            <w:r>
              <w:t xml:space="preserve">Singapore’s landscape makes it such that we are already short on natural </w:t>
            </w:r>
            <w:r w:rsidRPr="00F23661">
              <w:rPr>
                <w:noProof/>
              </w:rPr>
              <w:t>resources</w:t>
            </w:r>
            <w:r>
              <w:t xml:space="preserve"> to begin with and many </w:t>
            </w:r>
            <w:proofErr w:type="gramStart"/>
            <w:r>
              <w:t>feel</w:t>
            </w:r>
            <w:proofErr w:type="gramEnd"/>
            <w:r>
              <w:t xml:space="preserve"> that an increased inflow of foreigners would heighten the competition for opportunities and living space</w:t>
            </w:r>
          </w:p>
        </w:tc>
      </w:tr>
      <w:tr w:rsidR="000E2F45" w:rsidRPr="00EF25BA" w14:paraId="35E85C71" w14:textId="77777777" w:rsidTr="003B385D">
        <w:tc>
          <w:tcPr>
            <w:tcW w:w="1980" w:type="dxa"/>
          </w:tcPr>
          <w:p w14:paraId="237EDB2B" w14:textId="77777777" w:rsidR="000E2F45" w:rsidRPr="00EF25BA" w:rsidRDefault="000E2F45" w:rsidP="003B385D">
            <w:r w:rsidRPr="00EF25BA">
              <w:t>Specific example</w:t>
            </w:r>
          </w:p>
        </w:tc>
        <w:tc>
          <w:tcPr>
            <w:tcW w:w="7036" w:type="dxa"/>
          </w:tcPr>
          <w:p w14:paraId="4849EFE0" w14:textId="5D470172" w:rsidR="000E2F45" w:rsidRDefault="00DD3EE1" w:rsidP="003B385D">
            <w:r>
              <w:t xml:space="preserve">Demonstration at Hong Lim </w:t>
            </w:r>
            <w:r w:rsidRPr="00F23661">
              <w:rPr>
                <w:noProof/>
              </w:rPr>
              <w:t>park</w:t>
            </w:r>
            <w:r>
              <w:t xml:space="preserve">: response to 6.9 million population aim </w:t>
            </w:r>
            <w:r w:rsidR="0045199E">
              <w:t xml:space="preserve">Overcrowding of </w:t>
            </w:r>
            <w:r>
              <w:t>MRT</w:t>
            </w:r>
          </w:p>
          <w:p w14:paraId="7FFE264E" w14:textId="77777777" w:rsidR="0045199E" w:rsidRDefault="0045199E" w:rsidP="003B385D">
            <w:r>
              <w:t>Job opportunities</w:t>
            </w:r>
          </w:p>
          <w:p w14:paraId="54AAC22F" w14:textId="69A9D4EF" w:rsidR="0045199E" w:rsidRPr="00EF25BA" w:rsidRDefault="0045199E" w:rsidP="003B385D"/>
        </w:tc>
      </w:tr>
      <w:tr w:rsidR="000E2F45" w:rsidRPr="00EF25BA" w14:paraId="33E58F7B" w14:textId="77777777" w:rsidTr="003B385D">
        <w:tc>
          <w:tcPr>
            <w:tcW w:w="1980" w:type="dxa"/>
          </w:tcPr>
          <w:p w14:paraId="2E2F2CF3" w14:textId="77777777" w:rsidR="000E2F45" w:rsidRPr="00EF25BA" w:rsidRDefault="000E2F45" w:rsidP="003B385D">
            <w:r w:rsidRPr="00EF25BA">
              <w:t xml:space="preserve">Explanation </w:t>
            </w:r>
          </w:p>
        </w:tc>
        <w:tc>
          <w:tcPr>
            <w:tcW w:w="7036" w:type="dxa"/>
          </w:tcPr>
          <w:p w14:paraId="62DC2E35" w14:textId="3BF10652" w:rsidR="000E2F45" w:rsidRPr="00EF25BA" w:rsidRDefault="00DD3EE1" w:rsidP="003B385D">
            <w:r>
              <w:t>Singaporeans feel that Singapore is already overcrowded as it is now, with overcrowding being a common sight in many public places like the MRT. Many also feel that job opportunities are limited as it is, and a further increase in the population would only worsen the situation.</w:t>
            </w:r>
          </w:p>
        </w:tc>
      </w:tr>
      <w:tr w:rsidR="000E2F45" w:rsidRPr="00EF25BA" w14:paraId="2687A800" w14:textId="77777777" w:rsidTr="003B385D">
        <w:tc>
          <w:tcPr>
            <w:tcW w:w="1980" w:type="dxa"/>
          </w:tcPr>
          <w:p w14:paraId="08BE2E90" w14:textId="77777777" w:rsidR="000E2F45" w:rsidRPr="00EF25BA" w:rsidRDefault="000E2F45" w:rsidP="003B385D">
            <w:r w:rsidRPr="00EF25BA">
              <w:t xml:space="preserve">Link </w:t>
            </w:r>
          </w:p>
        </w:tc>
        <w:tc>
          <w:tcPr>
            <w:tcW w:w="7036" w:type="dxa"/>
          </w:tcPr>
          <w:p w14:paraId="030D0BBB" w14:textId="407A0390" w:rsidR="006736CE" w:rsidRPr="00EF25BA" w:rsidRDefault="00EB2681" w:rsidP="003B385D">
            <w:r>
              <w:t xml:space="preserve">Hence, Singaporeans’ unhappiness toward the issue was expressed through a demonstration at Hong Lim Park. Their concerns revolved mainly around their worry about social mobility </w:t>
            </w:r>
            <w:r w:rsidRPr="00F23661">
              <w:rPr>
                <w:noProof/>
              </w:rPr>
              <w:t>of</w:t>
            </w:r>
            <w:r>
              <w:t xml:space="preserve"> they are not able to have decent-paying jobs since they may be less qualified than the foreign talents that migrate to Singapore, but this concern adversely affects the social stability in </w:t>
            </w:r>
            <w:r w:rsidRPr="00F23661">
              <w:rPr>
                <w:noProof/>
              </w:rPr>
              <w:t>Singapore,</w:t>
            </w:r>
            <w:r>
              <w:t xml:space="preserve"> and makes Singapore a less welcoming place </w:t>
            </w:r>
            <w:r w:rsidRPr="00F23661">
              <w:rPr>
                <w:noProof/>
              </w:rPr>
              <w:t>to</w:t>
            </w:r>
            <w:r>
              <w:t xml:space="preserve"> foreigners.</w:t>
            </w:r>
          </w:p>
        </w:tc>
      </w:tr>
    </w:tbl>
    <w:p w14:paraId="3A9AB98B" w14:textId="77777777" w:rsidR="000E2F45" w:rsidRDefault="000E2F45" w:rsidP="008F16D3">
      <w:pPr>
        <w:rPr>
          <w:b/>
          <w:i/>
          <w:u w:val="single"/>
        </w:rPr>
      </w:pPr>
      <w:bookmarkStart w:id="7" w:name="_Hlk481316488"/>
    </w:p>
    <w:p w14:paraId="39D5BBF3" w14:textId="77777777" w:rsidR="000E2F45" w:rsidRDefault="000E2F45">
      <w:pPr>
        <w:rPr>
          <w:b/>
          <w:i/>
          <w:u w:val="single"/>
        </w:rPr>
      </w:pPr>
      <w:r>
        <w:rPr>
          <w:b/>
          <w:i/>
          <w:u w:val="single"/>
        </w:rPr>
        <w:br w:type="page"/>
      </w:r>
    </w:p>
    <w:p w14:paraId="0B4BA171" w14:textId="5CCCDA0B" w:rsidR="00B00460" w:rsidRPr="00B00460" w:rsidRDefault="00B00460" w:rsidP="008F16D3">
      <w:pPr>
        <w:rPr>
          <w:b/>
          <w:i/>
          <w:u w:val="single"/>
        </w:rPr>
      </w:pPr>
      <w:r w:rsidRPr="00B00460">
        <w:rPr>
          <w:b/>
          <w:i/>
          <w:u w:val="single"/>
        </w:rPr>
        <w:lastRenderedPageBreak/>
        <w:t>Chapter 7: Managing a Diverse Society</w:t>
      </w:r>
    </w:p>
    <w:p w14:paraId="5FC7E880" w14:textId="53B2BEB9" w:rsidR="004451FD" w:rsidRPr="004451FD" w:rsidRDefault="004451FD" w:rsidP="008F16D3">
      <w:pPr>
        <w:rPr>
          <w:b/>
          <w:highlight w:val="yellow"/>
          <w:bdr w:val="single" w:sz="4" w:space="0" w:color="auto"/>
        </w:rPr>
      </w:pPr>
      <w:r w:rsidRPr="004451FD">
        <w:rPr>
          <w:b/>
          <w:highlight w:val="yellow"/>
          <w:bdr w:val="single" w:sz="4" w:space="0" w:color="auto"/>
        </w:rPr>
        <w:t>Socio-cultural Diversity (National Identity)</w:t>
      </w:r>
    </w:p>
    <w:tbl>
      <w:tblPr>
        <w:tblStyle w:val="TableGrid"/>
        <w:tblW w:w="0" w:type="auto"/>
        <w:tblLook w:val="04A0" w:firstRow="1" w:lastRow="0" w:firstColumn="1" w:lastColumn="0" w:noHBand="0" w:noVBand="1"/>
      </w:tblPr>
      <w:tblGrid>
        <w:gridCol w:w="1129"/>
        <w:gridCol w:w="1843"/>
        <w:gridCol w:w="2100"/>
        <w:gridCol w:w="3944"/>
      </w:tblGrid>
      <w:tr w:rsidR="00B00460" w14:paraId="735E8055" w14:textId="77777777" w:rsidTr="00B00460">
        <w:tc>
          <w:tcPr>
            <w:tcW w:w="1129" w:type="dxa"/>
          </w:tcPr>
          <w:p w14:paraId="7444E61C" w14:textId="77777777" w:rsidR="00B00460" w:rsidRPr="00B00460" w:rsidRDefault="00B00460" w:rsidP="008F16D3">
            <w:pPr>
              <w:rPr>
                <w:b/>
              </w:rPr>
            </w:pPr>
          </w:p>
        </w:tc>
        <w:tc>
          <w:tcPr>
            <w:tcW w:w="3943" w:type="dxa"/>
            <w:gridSpan w:val="2"/>
          </w:tcPr>
          <w:p w14:paraId="123CA913" w14:textId="4CE4B8F8" w:rsidR="00B00460" w:rsidRPr="00B00460" w:rsidRDefault="00B00460" w:rsidP="008F16D3">
            <w:pPr>
              <w:rPr>
                <w:b/>
              </w:rPr>
            </w:pPr>
            <w:r w:rsidRPr="00B00460">
              <w:rPr>
                <w:b/>
              </w:rPr>
              <w:t>France’s Assimilation Policy</w:t>
            </w:r>
          </w:p>
        </w:tc>
        <w:tc>
          <w:tcPr>
            <w:tcW w:w="3944" w:type="dxa"/>
          </w:tcPr>
          <w:p w14:paraId="3C2F084F" w14:textId="68031AC0" w:rsidR="00B00460" w:rsidRPr="00B00460" w:rsidRDefault="00B00460" w:rsidP="008F16D3">
            <w:pPr>
              <w:rPr>
                <w:b/>
              </w:rPr>
            </w:pPr>
            <w:r w:rsidRPr="00B00460">
              <w:rPr>
                <w:b/>
              </w:rPr>
              <w:t>Singapore’s Integration Policy</w:t>
            </w:r>
          </w:p>
        </w:tc>
      </w:tr>
      <w:tr w:rsidR="00B00460" w14:paraId="37850B11" w14:textId="77777777" w:rsidTr="00B00460">
        <w:tc>
          <w:tcPr>
            <w:tcW w:w="1129" w:type="dxa"/>
          </w:tcPr>
          <w:p w14:paraId="0B6E4195" w14:textId="7C67EF24" w:rsidR="00B00460" w:rsidRPr="00B00460" w:rsidRDefault="00B00460" w:rsidP="008F16D3">
            <w:pPr>
              <w:rPr>
                <w:b/>
              </w:rPr>
            </w:pPr>
            <w:r>
              <w:rPr>
                <w:b/>
              </w:rPr>
              <w:t>Definition</w:t>
            </w:r>
          </w:p>
        </w:tc>
        <w:tc>
          <w:tcPr>
            <w:tcW w:w="3943" w:type="dxa"/>
            <w:gridSpan w:val="2"/>
          </w:tcPr>
          <w:p w14:paraId="1FD6989E" w14:textId="52470A1F" w:rsidR="00B00460" w:rsidRPr="0067064F" w:rsidRDefault="00E07115" w:rsidP="008F16D3">
            <w:r>
              <w:t xml:space="preserve">Immigrants expected to </w:t>
            </w:r>
            <w:r w:rsidRPr="00C72B51">
              <w:rPr>
                <w:highlight w:val="green"/>
              </w:rPr>
              <w:t>adopt the beliefs and practices of the majority group</w:t>
            </w:r>
            <w:r>
              <w:t xml:space="preserve"> and </w:t>
            </w:r>
            <w:r w:rsidRPr="00C72B51">
              <w:rPr>
                <w:highlight w:val="green"/>
              </w:rPr>
              <w:t>downplay their separate ethnic identity, beliefs, languages and dressing</w:t>
            </w:r>
          </w:p>
        </w:tc>
        <w:tc>
          <w:tcPr>
            <w:tcW w:w="3944" w:type="dxa"/>
          </w:tcPr>
          <w:p w14:paraId="06A9B4AD" w14:textId="03A51C2C" w:rsidR="00B00460" w:rsidRPr="0067064F" w:rsidRDefault="00E07115" w:rsidP="008F16D3">
            <w:r>
              <w:t xml:space="preserve">Immigrants </w:t>
            </w:r>
            <w:r w:rsidRPr="00C72B51">
              <w:rPr>
                <w:highlight w:val="green"/>
              </w:rPr>
              <w:t xml:space="preserve">retain their unique </w:t>
            </w:r>
            <w:r w:rsidRPr="00F23661">
              <w:rPr>
                <w:noProof/>
                <w:highlight w:val="green"/>
              </w:rPr>
              <w:t>ethnical</w:t>
            </w:r>
            <w:r w:rsidRPr="00C72B51">
              <w:rPr>
                <w:highlight w:val="green"/>
              </w:rPr>
              <w:t xml:space="preserve"> identities</w:t>
            </w:r>
            <w:r>
              <w:t xml:space="preserve"> while </w:t>
            </w:r>
            <w:r w:rsidRPr="00C72B51">
              <w:rPr>
                <w:highlight w:val="green"/>
              </w:rPr>
              <w:t xml:space="preserve">forging a common </w:t>
            </w:r>
            <w:r w:rsidR="009F1B4D" w:rsidRPr="00C72B51">
              <w:rPr>
                <w:highlight w:val="green"/>
              </w:rPr>
              <w:t>n</w:t>
            </w:r>
            <w:r w:rsidRPr="00C72B51">
              <w:rPr>
                <w:highlight w:val="green"/>
              </w:rPr>
              <w:t>ational identity</w:t>
            </w:r>
          </w:p>
        </w:tc>
      </w:tr>
      <w:tr w:rsidR="00B00460" w14:paraId="4915F2AB" w14:textId="77777777" w:rsidTr="00B00460">
        <w:tc>
          <w:tcPr>
            <w:tcW w:w="1129" w:type="dxa"/>
          </w:tcPr>
          <w:p w14:paraId="06066A30" w14:textId="73AE7E15" w:rsidR="00B00460" w:rsidRPr="00B00460" w:rsidRDefault="00B00460" w:rsidP="008F16D3">
            <w:pPr>
              <w:rPr>
                <w:b/>
              </w:rPr>
            </w:pPr>
            <w:r>
              <w:rPr>
                <w:b/>
              </w:rPr>
              <w:t>Approach</w:t>
            </w:r>
          </w:p>
        </w:tc>
        <w:tc>
          <w:tcPr>
            <w:tcW w:w="3943" w:type="dxa"/>
            <w:gridSpan w:val="2"/>
          </w:tcPr>
          <w:p w14:paraId="1A072BEA" w14:textId="632AAF9F" w:rsidR="00B00460" w:rsidRDefault="00E07115" w:rsidP="008F16D3">
            <w:r>
              <w:t>Education</w:t>
            </w:r>
          </w:p>
          <w:p w14:paraId="7519F073" w14:textId="77777777" w:rsidR="00E07115" w:rsidRDefault="00E07115" w:rsidP="008F16D3">
            <w:r>
              <w:t>Employment</w:t>
            </w:r>
          </w:p>
          <w:p w14:paraId="3F247334" w14:textId="41F77E4B" w:rsidR="00E07115" w:rsidRPr="0067064F" w:rsidRDefault="00E07115" w:rsidP="008F16D3">
            <w:r>
              <w:t>Naturalisation Process</w:t>
            </w:r>
          </w:p>
        </w:tc>
        <w:tc>
          <w:tcPr>
            <w:tcW w:w="3944" w:type="dxa"/>
          </w:tcPr>
          <w:p w14:paraId="19EABD48" w14:textId="42A9F3C0" w:rsidR="00B00460" w:rsidRDefault="009F1B4D" w:rsidP="008F16D3">
            <w:r w:rsidRPr="003E7BCB">
              <w:rPr>
                <w:highlight w:val="green"/>
              </w:rPr>
              <w:t>Bilingual Policy</w:t>
            </w:r>
          </w:p>
          <w:p w14:paraId="0CF8F62D" w14:textId="0C4AB1F6" w:rsidR="003E7BCB" w:rsidRDefault="003E7BCB" w:rsidP="003E7BCB">
            <w:pPr>
              <w:pStyle w:val="ListParagraph"/>
              <w:numPr>
                <w:ilvl w:val="0"/>
                <w:numId w:val="6"/>
              </w:numPr>
            </w:pPr>
            <w:r>
              <w:t>English: common language for all to communicate</w:t>
            </w:r>
            <w:r>
              <w:sym w:font="Wingdings" w:char="F0E0"/>
            </w:r>
            <w:r>
              <w:t xml:space="preserve"> foster sense of belonging and promote integration</w:t>
            </w:r>
          </w:p>
          <w:p w14:paraId="0E43C232" w14:textId="16F48C7B" w:rsidR="003E7BCB" w:rsidRDefault="003E7BCB" w:rsidP="003E7BCB">
            <w:pPr>
              <w:pStyle w:val="ListParagraph"/>
              <w:numPr>
                <w:ilvl w:val="0"/>
                <w:numId w:val="6"/>
              </w:numPr>
            </w:pPr>
            <w:r>
              <w:t>Mother Tongue: preserve cultural heritage</w:t>
            </w:r>
          </w:p>
          <w:p w14:paraId="3BEF7EE6" w14:textId="77777777" w:rsidR="003E7BCB" w:rsidRDefault="009F1B4D" w:rsidP="008F16D3">
            <w:r w:rsidRPr="003E7BCB">
              <w:rPr>
                <w:highlight w:val="green"/>
              </w:rPr>
              <w:t>PCMR</w:t>
            </w:r>
            <w:r w:rsidR="003E7BCB">
              <w:t xml:space="preserve"> (Presidential Council of Minority Rights)</w:t>
            </w:r>
          </w:p>
          <w:p w14:paraId="6B0317CA" w14:textId="6D18AD87" w:rsidR="003E7BCB" w:rsidRDefault="003E7BCB" w:rsidP="003E7BCB">
            <w:pPr>
              <w:pStyle w:val="ListParagraph"/>
              <w:numPr>
                <w:ilvl w:val="0"/>
                <w:numId w:val="6"/>
              </w:numPr>
            </w:pPr>
            <w:r>
              <w:t>Scrutinising legislation to protect minority rights</w:t>
            </w:r>
          </w:p>
          <w:p w14:paraId="742942A4" w14:textId="18B21C75" w:rsidR="003E7BCB" w:rsidRDefault="009F1B4D" w:rsidP="003E7BCB">
            <w:proofErr w:type="gramStart"/>
            <w:r w:rsidRPr="0081177B">
              <w:rPr>
                <w:highlight w:val="green"/>
              </w:rPr>
              <w:t>GRC</w:t>
            </w:r>
            <w:r w:rsidR="003E7BCB">
              <w:t>(</w:t>
            </w:r>
            <w:proofErr w:type="gramEnd"/>
            <w:r w:rsidR="003E7BCB">
              <w:t>Group Representation Constituency)</w:t>
            </w:r>
          </w:p>
          <w:p w14:paraId="5847B0E7" w14:textId="432A1DD3" w:rsidR="003E7BCB" w:rsidRDefault="003E7BCB" w:rsidP="003E7BCB">
            <w:pPr>
              <w:pStyle w:val="ListParagraph"/>
              <w:numPr>
                <w:ilvl w:val="0"/>
                <w:numId w:val="6"/>
              </w:numPr>
            </w:pPr>
            <w:r>
              <w:t>At least one of the candidates contesting in a GRC must be from a minority group</w:t>
            </w:r>
          </w:p>
          <w:p w14:paraId="41C70803" w14:textId="0FFF5439" w:rsidR="003E7BCB" w:rsidRDefault="003E7BCB" w:rsidP="003E7BCB">
            <w:pPr>
              <w:pStyle w:val="ListParagraph"/>
              <w:numPr>
                <w:ilvl w:val="0"/>
                <w:numId w:val="6"/>
              </w:numPr>
            </w:pPr>
            <w:r>
              <w:t>Ensures concerns and needs of minority groups are represented in Parliament</w:t>
            </w:r>
          </w:p>
          <w:p w14:paraId="53C48A88" w14:textId="77777777" w:rsidR="009F1B4D" w:rsidRDefault="009F1B4D" w:rsidP="008F16D3">
            <w:r w:rsidRPr="0081177B">
              <w:rPr>
                <w:highlight w:val="green"/>
              </w:rPr>
              <w:t>Ethnic Integration Policy</w:t>
            </w:r>
          </w:p>
          <w:p w14:paraId="3B192C05" w14:textId="77777777" w:rsidR="003E7BCB" w:rsidRDefault="0081177B" w:rsidP="003E7BCB">
            <w:pPr>
              <w:pStyle w:val="ListParagraph"/>
              <w:numPr>
                <w:ilvl w:val="0"/>
                <w:numId w:val="6"/>
              </w:numPr>
            </w:pPr>
            <w:r>
              <w:t>Ensures that there is a balanced ethnic mix in HDB estates</w:t>
            </w:r>
          </w:p>
          <w:p w14:paraId="0A87842A" w14:textId="77777777" w:rsidR="0081177B" w:rsidRDefault="0081177B" w:rsidP="003E7BCB">
            <w:pPr>
              <w:pStyle w:val="ListParagraph"/>
              <w:numPr>
                <w:ilvl w:val="0"/>
                <w:numId w:val="6"/>
              </w:numPr>
            </w:pPr>
            <w:r>
              <w:t>Prevent formation of ethnic enclaves</w:t>
            </w:r>
          </w:p>
          <w:p w14:paraId="74645B78" w14:textId="19309E3F" w:rsidR="0081177B" w:rsidRPr="0067064F" w:rsidRDefault="0081177B" w:rsidP="003E7BCB">
            <w:pPr>
              <w:pStyle w:val="ListParagraph"/>
              <w:numPr>
                <w:ilvl w:val="0"/>
                <w:numId w:val="6"/>
              </w:numPr>
            </w:pPr>
            <w:r>
              <w:t>Foster racial harmony; strengthen social cohesions</w:t>
            </w:r>
          </w:p>
        </w:tc>
      </w:tr>
      <w:tr w:rsidR="00B00460" w14:paraId="36289EA2" w14:textId="77777777" w:rsidTr="00B00460">
        <w:tc>
          <w:tcPr>
            <w:tcW w:w="1129" w:type="dxa"/>
          </w:tcPr>
          <w:p w14:paraId="6A0B6F7F" w14:textId="08C2724C" w:rsidR="00B00460" w:rsidRPr="00B00460" w:rsidRDefault="00B00460" w:rsidP="008F16D3">
            <w:pPr>
              <w:rPr>
                <w:b/>
              </w:rPr>
            </w:pPr>
            <w:r>
              <w:rPr>
                <w:b/>
              </w:rPr>
              <w:t>Tension</w:t>
            </w:r>
          </w:p>
        </w:tc>
        <w:tc>
          <w:tcPr>
            <w:tcW w:w="3943" w:type="dxa"/>
            <w:gridSpan w:val="2"/>
          </w:tcPr>
          <w:p w14:paraId="53C1521F" w14:textId="565A8B34" w:rsidR="00B00460" w:rsidRPr="0067064F" w:rsidRDefault="00E07115" w:rsidP="008F16D3">
            <w:r w:rsidRPr="00C72B51">
              <w:rPr>
                <w:highlight w:val="green"/>
              </w:rPr>
              <w:t>Upholding the importance of national identity</w:t>
            </w:r>
            <w:r>
              <w:t xml:space="preserve"> while at the same time, </w:t>
            </w:r>
            <w:r w:rsidRPr="00C72B51">
              <w:rPr>
                <w:highlight w:val="green"/>
              </w:rPr>
              <w:t>respecting rights of individuals to be</w:t>
            </w:r>
            <w:r>
              <w:t xml:space="preserve"> culturally and religiously </w:t>
            </w:r>
            <w:r w:rsidRPr="00C72B51">
              <w:rPr>
                <w:highlight w:val="green"/>
              </w:rPr>
              <w:t>different</w:t>
            </w:r>
          </w:p>
        </w:tc>
        <w:tc>
          <w:tcPr>
            <w:tcW w:w="3944" w:type="dxa"/>
          </w:tcPr>
          <w:p w14:paraId="3700C8C0" w14:textId="77777777" w:rsidR="00B00460" w:rsidRDefault="009F1B4D" w:rsidP="008F16D3">
            <w:r w:rsidRPr="00C72B51">
              <w:rPr>
                <w:highlight w:val="green"/>
              </w:rPr>
              <w:t>Economic competition</w:t>
            </w:r>
            <w:r>
              <w:t xml:space="preserve"> with immigrants</w:t>
            </w:r>
          </w:p>
          <w:p w14:paraId="23AC8BC9" w14:textId="77777777" w:rsidR="009F1B4D" w:rsidRDefault="009F1B4D" w:rsidP="008F16D3">
            <w:r w:rsidRPr="00C72B51">
              <w:rPr>
                <w:highlight w:val="green"/>
              </w:rPr>
              <w:t>Erosion of national identity</w:t>
            </w:r>
            <w:r>
              <w:sym w:font="Wingdings" w:char="F0E0"/>
            </w:r>
            <w:r>
              <w:t xml:space="preserve"> immigrants are unable to blend in with existing environment</w:t>
            </w:r>
          </w:p>
          <w:p w14:paraId="3A785A2F" w14:textId="1D6BFC0B" w:rsidR="0081177B" w:rsidRPr="0067064F" w:rsidRDefault="0081177B" w:rsidP="0081177B">
            <w:pPr>
              <w:pStyle w:val="ListParagraph"/>
              <w:numPr>
                <w:ilvl w:val="0"/>
                <w:numId w:val="6"/>
              </w:numPr>
            </w:pPr>
            <w:r>
              <w:t>Demonstration at Hong Lim Park about the 6.9 million population aim</w:t>
            </w:r>
          </w:p>
        </w:tc>
      </w:tr>
      <w:tr w:rsidR="0081177B" w14:paraId="598A5B51" w14:textId="783EB393" w:rsidTr="0081177B">
        <w:tc>
          <w:tcPr>
            <w:tcW w:w="2972" w:type="dxa"/>
            <w:gridSpan w:val="2"/>
          </w:tcPr>
          <w:p w14:paraId="784065B2" w14:textId="17AFF26E" w:rsidR="0081177B" w:rsidRPr="0081177B" w:rsidRDefault="0081177B" w:rsidP="008F16D3">
            <w:r w:rsidRPr="0081177B">
              <w:t xml:space="preserve">How </w:t>
            </w:r>
            <w:r w:rsidRPr="00F23661">
              <w:rPr>
                <w:noProof/>
              </w:rPr>
              <w:t>does</w:t>
            </w:r>
            <w:r w:rsidRPr="0081177B">
              <w:t xml:space="preserve"> assimilation and integration manage a society?</w:t>
            </w:r>
          </w:p>
        </w:tc>
        <w:tc>
          <w:tcPr>
            <w:tcW w:w="6044" w:type="dxa"/>
            <w:gridSpan w:val="2"/>
          </w:tcPr>
          <w:p w14:paraId="187C18B9" w14:textId="0959D7FF" w:rsidR="0081177B" w:rsidRPr="0081177B" w:rsidRDefault="00DD3EE1" w:rsidP="008F16D3">
            <w:r>
              <w:t xml:space="preserve">People start to understand each other’s faith, culture and </w:t>
            </w:r>
            <w:proofErr w:type="gramStart"/>
            <w:r>
              <w:t>beliefs,</w:t>
            </w:r>
            <w:proofErr w:type="gramEnd"/>
            <w:r>
              <w:t xml:space="preserve"> hence this understanding helps c</w:t>
            </w:r>
            <w:r w:rsidR="0081177B" w:rsidRPr="0081177B">
              <w:t xml:space="preserve">reates </w:t>
            </w:r>
            <w:r w:rsidRPr="00DD3EE1">
              <w:rPr>
                <w:highlight w:val="green"/>
              </w:rPr>
              <w:t>social stability</w:t>
            </w:r>
          </w:p>
        </w:tc>
      </w:tr>
    </w:tbl>
    <w:p w14:paraId="0BAB3EAA" w14:textId="559A33BB" w:rsidR="00E07115" w:rsidRDefault="00E07115">
      <w:pPr>
        <w:rPr>
          <w:b/>
          <w:highlight w:val="yellow"/>
          <w:bdr w:val="single" w:sz="4" w:space="0" w:color="auto"/>
        </w:rPr>
      </w:pPr>
    </w:p>
    <w:p w14:paraId="5F839F6F" w14:textId="77777777" w:rsidR="00EB2681" w:rsidRDefault="00EB2681">
      <w:pPr>
        <w:rPr>
          <w:b/>
          <w:highlight w:val="yellow"/>
          <w:bdr w:val="single" w:sz="4" w:space="0" w:color="auto"/>
        </w:rPr>
      </w:pPr>
      <w:r>
        <w:rPr>
          <w:b/>
          <w:highlight w:val="yellow"/>
          <w:bdr w:val="single" w:sz="4" w:space="0" w:color="auto"/>
        </w:rPr>
        <w:br w:type="page"/>
      </w:r>
    </w:p>
    <w:p w14:paraId="47A7802E" w14:textId="7573334A" w:rsidR="004451FD" w:rsidRDefault="000E3E88" w:rsidP="008F16D3">
      <w:pPr>
        <w:rPr>
          <w:b/>
          <w:bdr w:val="single" w:sz="4" w:space="0" w:color="auto"/>
        </w:rPr>
      </w:pPr>
      <w:r w:rsidRPr="00F23661">
        <w:rPr>
          <w:b/>
          <w:noProof/>
          <w:highlight w:val="yellow"/>
          <w:bdr w:val="single" w:sz="4" w:space="0" w:color="auto"/>
        </w:rPr>
        <w:lastRenderedPageBreak/>
        <w:t>Socio-economic</w:t>
      </w:r>
      <w:r w:rsidR="004451FD" w:rsidRPr="004451FD">
        <w:rPr>
          <w:b/>
          <w:highlight w:val="yellow"/>
          <w:bdr w:val="single" w:sz="4" w:space="0" w:color="auto"/>
        </w:rPr>
        <w:t xml:space="preserve"> Diversity (Healthcare)</w:t>
      </w:r>
    </w:p>
    <w:tbl>
      <w:tblPr>
        <w:tblStyle w:val="TableGrid"/>
        <w:tblW w:w="0" w:type="auto"/>
        <w:tblLook w:val="04A0" w:firstRow="1" w:lastRow="0" w:firstColumn="1" w:lastColumn="0" w:noHBand="0" w:noVBand="1"/>
      </w:tblPr>
      <w:tblGrid>
        <w:gridCol w:w="1271"/>
        <w:gridCol w:w="2581"/>
        <w:gridCol w:w="2582"/>
        <w:gridCol w:w="2582"/>
      </w:tblGrid>
      <w:tr w:rsidR="00B00460" w14:paraId="26F97F6F" w14:textId="77777777" w:rsidTr="0067064F">
        <w:tc>
          <w:tcPr>
            <w:tcW w:w="1271" w:type="dxa"/>
          </w:tcPr>
          <w:p w14:paraId="5A0F3765" w14:textId="77777777" w:rsidR="00B00460" w:rsidRPr="0067064F" w:rsidRDefault="00B00460" w:rsidP="008F16D3">
            <w:pPr>
              <w:rPr>
                <w:b/>
              </w:rPr>
            </w:pPr>
          </w:p>
        </w:tc>
        <w:tc>
          <w:tcPr>
            <w:tcW w:w="2581" w:type="dxa"/>
          </w:tcPr>
          <w:p w14:paraId="14CCF6DC" w14:textId="23A6BF46" w:rsidR="00B00460" w:rsidRPr="0067064F" w:rsidRDefault="0067064F" w:rsidP="008F16D3">
            <w:pPr>
              <w:rPr>
                <w:b/>
              </w:rPr>
            </w:pPr>
            <w:r>
              <w:rPr>
                <w:b/>
              </w:rPr>
              <w:t>USA’s Market-Based Approach</w:t>
            </w:r>
          </w:p>
        </w:tc>
        <w:tc>
          <w:tcPr>
            <w:tcW w:w="2582" w:type="dxa"/>
          </w:tcPr>
          <w:p w14:paraId="16270F3F" w14:textId="12B43148" w:rsidR="00B00460" w:rsidRPr="0067064F" w:rsidRDefault="0067064F" w:rsidP="008F16D3">
            <w:pPr>
              <w:rPr>
                <w:b/>
              </w:rPr>
            </w:pPr>
            <w:r>
              <w:rPr>
                <w:b/>
              </w:rPr>
              <w:t>Singapore’s Shared Responsibility Approach</w:t>
            </w:r>
          </w:p>
        </w:tc>
        <w:tc>
          <w:tcPr>
            <w:tcW w:w="2582" w:type="dxa"/>
          </w:tcPr>
          <w:p w14:paraId="738095A3" w14:textId="1D8E6625" w:rsidR="00B00460" w:rsidRPr="0067064F" w:rsidRDefault="0067064F" w:rsidP="008F16D3">
            <w:pPr>
              <w:rPr>
                <w:b/>
              </w:rPr>
            </w:pPr>
            <w:r>
              <w:rPr>
                <w:b/>
              </w:rPr>
              <w:t>Sweden’s Government-Financed Approach</w:t>
            </w:r>
          </w:p>
        </w:tc>
      </w:tr>
      <w:tr w:rsidR="00B00460" w14:paraId="2571F425" w14:textId="77777777" w:rsidTr="0067064F">
        <w:tc>
          <w:tcPr>
            <w:tcW w:w="1271" w:type="dxa"/>
          </w:tcPr>
          <w:p w14:paraId="4C9A8A7C" w14:textId="46AF943D" w:rsidR="00B00460" w:rsidRPr="0067064F" w:rsidRDefault="0067064F" w:rsidP="008F16D3">
            <w:pPr>
              <w:rPr>
                <w:b/>
              </w:rPr>
            </w:pPr>
            <w:r>
              <w:rPr>
                <w:b/>
              </w:rPr>
              <w:t>Definition</w:t>
            </w:r>
          </w:p>
        </w:tc>
        <w:tc>
          <w:tcPr>
            <w:tcW w:w="2581" w:type="dxa"/>
          </w:tcPr>
          <w:p w14:paraId="5FBF839F" w14:textId="6832DA00" w:rsidR="00B00460" w:rsidRPr="0067064F" w:rsidRDefault="0067064F" w:rsidP="008F16D3">
            <w:r>
              <w:t xml:space="preserve">A healthcare system that is </w:t>
            </w:r>
            <w:r w:rsidRPr="0067064F">
              <w:rPr>
                <w:highlight w:val="green"/>
              </w:rPr>
              <w:t>almost fully controlled and operated</w:t>
            </w:r>
            <w:r>
              <w:t xml:space="preserve"> in terms of types of services, treatment, medicine and costs </w:t>
            </w:r>
            <w:r w:rsidRPr="0067064F">
              <w:rPr>
                <w:highlight w:val="green"/>
              </w:rPr>
              <w:t>by private enterprises</w:t>
            </w:r>
            <w:r>
              <w:t xml:space="preserve"> with </w:t>
            </w:r>
            <w:r w:rsidRPr="0067064F">
              <w:rPr>
                <w:highlight w:val="green"/>
              </w:rPr>
              <w:t>minimal or no interferences from the government</w:t>
            </w:r>
            <w:r>
              <w:t xml:space="preserve">. Citizens have the freedom to choose the kind of </w:t>
            </w:r>
            <w:r w:rsidRPr="00F23661">
              <w:rPr>
                <w:noProof/>
              </w:rPr>
              <w:t>healthcare</w:t>
            </w:r>
            <w:r>
              <w:t xml:space="preserve"> they need </w:t>
            </w:r>
            <w:r w:rsidRPr="0067064F">
              <w:rPr>
                <w:highlight w:val="green"/>
              </w:rPr>
              <w:t>based on their financial ability</w:t>
            </w:r>
            <w:r>
              <w:t>.</w:t>
            </w:r>
          </w:p>
        </w:tc>
        <w:tc>
          <w:tcPr>
            <w:tcW w:w="2582" w:type="dxa"/>
          </w:tcPr>
          <w:p w14:paraId="51295D07" w14:textId="647048E9" w:rsidR="00B00460" w:rsidRPr="0067064F" w:rsidRDefault="00F064B3" w:rsidP="008F16D3">
            <w:r>
              <w:t xml:space="preserve">A </w:t>
            </w:r>
            <w:r w:rsidRPr="00F064B3">
              <w:rPr>
                <w:highlight w:val="green"/>
              </w:rPr>
              <w:t>collective responsibility approach</w:t>
            </w:r>
            <w:r>
              <w:t xml:space="preserve"> involving the </w:t>
            </w:r>
            <w:r w:rsidRPr="00F064B3">
              <w:rPr>
                <w:highlight w:val="green"/>
              </w:rPr>
              <w:t>patient</w:t>
            </w:r>
            <w:r>
              <w:t xml:space="preserve"> (being </w:t>
            </w:r>
            <w:r w:rsidRPr="003E7BCB">
              <w:rPr>
                <w:u w:val="double"/>
              </w:rPr>
              <w:t>gainfully employed</w:t>
            </w:r>
            <w:r>
              <w:t xml:space="preserve"> </w:t>
            </w:r>
            <w:r w:rsidR="003E7BCB">
              <w:t xml:space="preserve">(to have a job) </w:t>
            </w:r>
            <w:r>
              <w:t xml:space="preserve">in order to contribute to </w:t>
            </w:r>
            <w:proofErr w:type="spellStart"/>
            <w:r>
              <w:t>Medisave</w:t>
            </w:r>
            <w:proofErr w:type="spellEnd"/>
            <w:r>
              <w:t xml:space="preserve"> and MediShield Life as well as keeping oneself healthy and illness free), the </w:t>
            </w:r>
            <w:r w:rsidRPr="00F064B3">
              <w:rPr>
                <w:highlight w:val="green"/>
              </w:rPr>
              <w:t>community</w:t>
            </w:r>
            <w:r>
              <w:t xml:space="preserve"> (VWOs providing healthcare services with subsidies from the government), and the </w:t>
            </w:r>
            <w:r w:rsidRPr="00F064B3">
              <w:rPr>
                <w:highlight w:val="green"/>
              </w:rPr>
              <w:t>government</w:t>
            </w:r>
            <w:r>
              <w:t xml:space="preserve"> (through direct subsidies in healthcare and </w:t>
            </w:r>
            <w:proofErr w:type="spellStart"/>
            <w:r>
              <w:t>Medifund</w:t>
            </w:r>
            <w:proofErr w:type="spellEnd"/>
            <w:r>
              <w:t>)</w:t>
            </w:r>
          </w:p>
        </w:tc>
        <w:tc>
          <w:tcPr>
            <w:tcW w:w="2582" w:type="dxa"/>
          </w:tcPr>
          <w:p w14:paraId="3AE2AF75" w14:textId="296D032B" w:rsidR="00B00460" w:rsidRPr="0067064F" w:rsidRDefault="00F064B3" w:rsidP="008F16D3">
            <w:r>
              <w:t xml:space="preserve">Healthcare services </w:t>
            </w:r>
            <w:r w:rsidRPr="00F064B3">
              <w:rPr>
                <w:highlight w:val="green"/>
              </w:rPr>
              <w:t>almost completely owned by government</w:t>
            </w:r>
            <w:r>
              <w:t xml:space="preserve"> and are provided for all citizens at a ver</w:t>
            </w:r>
            <w:r w:rsidRPr="00F064B3">
              <w:rPr>
                <w:highlight w:val="green"/>
              </w:rPr>
              <w:t>y heavily subsidised rate</w:t>
            </w:r>
            <w:r>
              <w:t xml:space="preserve"> or even </w:t>
            </w:r>
            <w:r w:rsidRPr="00F064B3">
              <w:rPr>
                <w:highlight w:val="green"/>
              </w:rPr>
              <w:t>free</w:t>
            </w:r>
          </w:p>
        </w:tc>
      </w:tr>
      <w:tr w:rsidR="00E07115" w14:paraId="4B7488F8" w14:textId="77777777" w:rsidTr="00F064B3">
        <w:trPr>
          <w:trHeight w:val="265"/>
        </w:trPr>
        <w:tc>
          <w:tcPr>
            <w:tcW w:w="1271" w:type="dxa"/>
            <w:vMerge w:val="restart"/>
          </w:tcPr>
          <w:p w14:paraId="1FB004B6" w14:textId="41A5425C" w:rsidR="00E07115" w:rsidRPr="0067064F" w:rsidRDefault="00E07115" w:rsidP="008F16D3">
            <w:pPr>
              <w:rPr>
                <w:b/>
              </w:rPr>
            </w:pPr>
            <w:r>
              <w:rPr>
                <w:b/>
              </w:rPr>
              <w:t>Challenges</w:t>
            </w:r>
          </w:p>
        </w:tc>
        <w:tc>
          <w:tcPr>
            <w:tcW w:w="2581" w:type="dxa"/>
          </w:tcPr>
          <w:p w14:paraId="3EB188B8" w14:textId="51D9C806" w:rsidR="00E07115" w:rsidRPr="0067064F" w:rsidRDefault="00E07115" w:rsidP="008F16D3">
            <w:r w:rsidRPr="00F064B3">
              <w:rPr>
                <w:highlight w:val="green"/>
              </w:rPr>
              <w:t>Rising</w:t>
            </w:r>
            <w:r>
              <w:t xml:space="preserve"> </w:t>
            </w:r>
            <w:r w:rsidRPr="00F23661">
              <w:rPr>
                <w:noProof/>
              </w:rPr>
              <w:t>healthcare</w:t>
            </w:r>
            <w:r>
              <w:t xml:space="preserve"> </w:t>
            </w:r>
            <w:r w:rsidRPr="00F064B3">
              <w:rPr>
                <w:highlight w:val="green"/>
              </w:rPr>
              <w:t>costs</w:t>
            </w:r>
          </w:p>
        </w:tc>
        <w:tc>
          <w:tcPr>
            <w:tcW w:w="2582" w:type="dxa"/>
          </w:tcPr>
          <w:p w14:paraId="3BD6C313" w14:textId="2EF5DFE8" w:rsidR="00E07115" w:rsidRPr="0067064F" w:rsidRDefault="00E07115" w:rsidP="008F16D3">
            <w:r w:rsidRPr="00F064B3">
              <w:rPr>
                <w:highlight w:val="green"/>
              </w:rPr>
              <w:t>Rising</w:t>
            </w:r>
            <w:r>
              <w:t xml:space="preserve"> </w:t>
            </w:r>
            <w:r w:rsidRPr="00F23661">
              <w:rPr>
                <w:noProof/>
              </w:rPr>
              <w:t>healthcare</w:t>
            </w:r>
            <w:r>
              <w:t xml:space="preserve"> </w:t>
            </w:r>
            <w:r w:rsidRPr="00F064B3">
              <w:rPr>
                <w:highlight w:val="green"/>
              </w:rPr>
              <w:t>costs</w:t>
            </w:r>
          </w:p>
        </w:tc>
        <w:tc>
          <w:tcPr>
            <w:tcW w:w="2582" w:type="dxa"/>
          </w:tcPr>
          <w:p w14:paraId="39068DA3" w14:textId="4D9339A8" w:rsidR="00E07115" w:rsidRPr="0067064F" w:rsidRDefault="00E07115" w:rsidP="008F16D3">
            <w:r w:rsidRPr="00E07115">
              <w:rPr>
                <w:highlight w:val="green"/>
              </w:rPr>
              <w:t>Heavy taxes</w:t>
            </w:r>
            <w:r>
              <w:t xml:space="preserve"> placed on citizens (57% of income)</w:t>
            </w:r>
          </w:p>
        </w:tc>
      </w:tr>
      <w:tr w:rsidR="00E07115" w14:paraId="0D90A395" w14:textId="77777777" w:rsidTr="00E07115">
        <w:trPr>
          <w:trHeight w:val="1270"/>
        </w:trPr>
        <w:tc>
          <w:tcPr>
            <w:tcW w:w="1271" w:type="dxa"/>
            <w:vMerge/>
          </w:tcPr>
          <w:p w14:paraId="68088D0D" w14:textId="77777777" w:rsidR="00E07115" w:rsidRDefault="00E07115" w:rsidP="008F16D3">
            <w:pPr>
              <w:rPr>
                <w:b/>
              </w:rPr>
            </w:pPr>
          </w:p>
        </w:tc>
        <w:tc>
          <w:tcPr>
            <w:tcW w:w="2581" w:type="dxa"/>
            <w:vMerge w:val="restart"/>
          </w:tcPr>
          <w:p w14:paraId="2B180A0F" w14:textId="226683C4" w:rsidR="00E07115" w:rsidRDefault="00E07115" w:rsidP="008F16D3">
            <w:r>
              <w:t xml:space="preserve">Lower income group’s </w:t>
            </w:r>
            <w:r w:rsidRPr="00F064B3">
              <w:rPr>
                <w:highlight w:val="green"/>
              </w:rPr>
              <w:t xml:space="preserve">inability to afford </w:t>
            </w:r>
            <w:r w:rsidRPr="00F23661">
              <w:rPr>
                <w:noProof/>
                <w:highlight w:val="green"/>
              </w:rPr>
              <w:t>healthcare</w:t>
            </w:r>
            <w:r>
              <w:t xml:space="preserve"> and thus, go without treatment/ medicine when they are ill</w:t>
            </w:r>
          </w:p>
        </w:tc>
        <w:tc>
          <w:tcPr>
            <w:tcW w:w="2582" w:type="dxa"/>
            <w:vMerge w:val="restart"/>
          </w:tcPr>
          <w:p w14:paraId="5446AF39" w14:textId="36953B99" w:rsidR="00E07115" w:rsidRPr="0067064F" w:rsidRDefault="00E07115" w:rsidP="008F16D3">
            <w:r w:rsidRPr="00E07115">
              <w:rPr>
                <w:highlight w:val="green"/>
              </w:rPr>
              <w:t>Growing demands</w:t>
            </w:r>
            <w:r>
              <w:t xml:space="preserve"> for </w:t>
            </w:r>
            <w:r w:rsidRPr="00F23661">
              <w:rPr>
                <w:noProof/>
              </w:rPr>
              <w:t>healthcare</w:t>
            </w:r>
            <w:r>
              <w:t xml:space="preserve"> due to influx of immigrants which has led to </w:t>
            </w:r>
            <w:r w:rsidRPr="00E07115">
              <w:rPr>
                <w:highlight w:val="green"/>
              </w:rPr>
              <w:t>longer waiting time</w:t>
            </w:r>
            <w:r>
              <w:t xml:space="preserve"> and </w:t>
            </w:r>
            <w:r w:rsidRPr="00E07115">
              <w:rPr>
                <w:highlight w:val="green"/>
              </w:rPr>
              <w:t>insufficient infrastructural support</w:t>
            </w:r>
          </w:p>
        </w:tc>
        <w:tc>
          <w:tcPr>
            <w:tcW w:w="2582" w:type="dxa"/>
          </w:tcPr>
          <w:p w14:paraId="36BD0C61" w14:textId="46EADAA8" w:rsidR="00E07115" w:rsidRPr="0067064F" w:rsidRDefault="00E07115" w:rsidP="008F16D3">
            <w:r w:rsidRPr="00E07115">
              <w:rPr>
                <w:highlight w:val="green"/>
              </w:rPr>
              <w:t>Ageing population</w:t>
            </w:r>
            <w:r>
              <w:sym w:font="Wingdings" w:char="F0E0"/>
            </w:r>
            <w:r>
              <w:t xml:space="preserve"> working adults would need to </w:t>
            </w:r>
            <w:r w:rsidRPr="00E07115">
              <w:rPr>
                <w:highlight w:val="green"/>
              </w:rPr>
              <w:t>pay more income tax</w:t>
            </w:r>
            <w:r>
              <w:t xml:space="preserve"> in order to continue supporting the aged</w:t>
            </w:r>
          </w:p>
        </w:tc>
      </w:tr>
      <w:tr w:rsidR="00E07115" w14:paraId="41CB614A" w14:textId="77777777" w:rsidTr="00E07115">
        <w:trPr>
          <w:trHeight w:val="1001"/>
        </w:trPr>
        <w:tc>
          <w:tcPr>
            <w:tcW w:w="1271" w:type="dxa"/>
            <w:vMerge/>
          </w:tcPr>
          <w:p w14:paraId="5F9B0186" w14:textId="77777777" w:rsidR="00E07115" w:rsidRDefault="00E07115" w:rsidP="008F16D3">
            <w:pPr>
              <w:rPr>
                <w:b/>
              </w:rPr>
            </w:pPr>
          </w:p>
        </w:tc>
        <w:tc>
          <w:tcPr>
            <w:tcW w:w="2581" w:type="dxa"/>
            <w:vMerge/>
          </w:tcPr>
          <w:p w14:paraId="589658DB" w14:textId="77777777" w:rsidR="00E07115" w:rsidRDefault="00E07115" w:rsidP="008F16D3"/>
        </w:tc>
        <w:tc>
          <w:tcPr>
            <w:tcW w:w="2582" w:type="dxa"/>
            <w:vMerge/>
          </w:tcPr>
          <w:p w14:paraId="1ADBA7F9" w14:textId="77777777" w:rsidR="00E07115" w:rsidRPr="00E07115" w:rsidRDefault="00E07115" w:rsidP="008F16D3">
            <w:pPr>
              <w:rPr>
                <w:highlight w:val="green"/>
              </w:rPr>
            </w:pPr>
          </w:p>
        </w:tc>
        <w:tc>
          <w:tcPr>
            <w:tcW w:w="2582" w:type="dxa"/>
          </w:tcPr>
          <w:p w14:paraId="77C7A9D6" w14:textId="3F08A8A8" w:rsidR="00E07115" w:rsidRDefault="00E07115" w:rsidP="008F16D3">
            <w:r w:rsidRPr="00E07115">
              <w:rPr>
                <w:highlight w:val="green"/>
              </w:rPr>
              <w:t>Influx of immigrants</w:t>
            </w:r>
            <w:r>
              <w:t xml:space="preserve"> creates </w:t>
            </w:r>
            <w:r w:rsidRPr="00E07115">
              <w:rPr>
                <w:highlight w:val="green"/>
              </w:rPr>
              <w:t>competition</w:t>
            </w:r>
            <w:r>
              <w:t xml:space="preserve"> for </w:t>
            </w:r>
            <w:r w:rsidRPr="00F23661">
              <w:rPr>
                <w:noProof/>
              </w:rPr>
              <w:t>healthcare</w:t>
            </w:r>
            <w:r>
              <w:t xml:space="preserve"> resources and services</w:t>
            </w:r>
          </w:p>
        </w:tc>
      </w:tr>
      <w:tr w:rsidR="00E07115" w14:paraId="16A69BF1" w14:textId="77777777" w:rsidTr="0067064F">
        <w:trPr>
          <w:trHeight w:val="939"/>
        </w:trPr>
        <w:tc>
          <w:tcPr>
            <w:tcW w:w="1271" w:type="dxa"/>
            <w:vMerge/>
          </w:tcPr>
          <w:p w14:paraId="1FC4E8D1" w14:textId="77777777" w:rsidR="00E07115" w:rsidRDefault="00E07115" w:rsidP="008F16D3">
            <w:pPr>
              <w:rPr>
                <w:b/>
              </w:rPr>
            </w:pPr>
          </w:p>
        </w:tc>
        <w:tc>
          <w:tcPr>
            <w:tcW w:w="2581" w:type="dxa"/>
            <w:vMerge/>
          </w:tcPr>
          <w:p w14:paraId="6024611B" w14:textId="77777777" w:rsidR="00E07115" w:rsidRDefault="00E07115" w:rsidP="008F16D3"/>
        </w:tc>
        <w:tc>
          <w:tcPr>
            <w:tcW w:w="2582" w:type="dxa"/>
            <w:vMerge/>
          </w:tcPr>
          <w:p w14:paraId="6EAE3813" w14:textId="77777777" w:rsidR="00E07115" w:rsidRPr="00E07115" w:rsidRDefault="00E07115" w:rsidP="008F16D3">
            <w:pPr>
              <w:rPr>
                <w:highlight w:val="green"/>
              </w:rPr>
            </w:pPr>
          </w:p>
        </w:tc>
        <w:tc>
          <w:tcPr>
            <w:tcW w:w="2582" w:type="dxa"/>
          </w:tcPr>
          <w:p w14:paraId="2CAA26FE" w14:textId="587FEF35" w:rsidR="00E07115" w:rsidRDefault="00E07115" w:rsidP="008F16D3">
            <w:r w:rsidRPr="00E07115">
              <w:rPr>
                <w:highlight w:val="green"/>
              </w:rPr>
              <w:t>Possibility of abuse</w:t>
            </w:r>
            <w:r>
              <w:t xml:space="preserve"> since </w:t>
            </w:r>
            <w:r w:rsidRPr="00F23661">
              <w:rPr>
                <w:noProof/>
              </w:rPr>
              <w:t>healthcare</w:t>
            </w:r>
            <w:r>
              <w:t xml:space="preserve"> services and medicine are </w:t>
            </w:r>
            <w:r w:rsidRPr="00E07115">
              <w:rPr>
                <w:highlight w:val="green"/>
              </w:rPr>
              <w:t>almost free</w:t>
            </w:r>
          </w:p>
        </w:tc>
      </w:tr>
      <w:tr w:rsidR="00F064B3" w14:paraId="054DE3D6" w14:textId="77777777" w:rsidTr="00F064B3">
        <w:trPr>
          <w:trHeight w:val="516"/>
        </w:trPr>
        <w:tc>
          <w:tcPr>
            <w:tcW w:w="1271" w:type="dxa"/>
            <w:vMerge w:val="restart"/>
          </w:tcPr>
          <w:p w14:paraId="50B77B5E" w14:textId="1B683E18" w:rsidR="00F064B3" w:rsidRPr="0067064F" w:rsidRDefault="00F064B3" w:rsidP="008F16D3">
            <w:pPr>
              <w:rPr>
                <w:b/>
              </w:rPr>
            </w:pPr>
            <w:r>
              <w:rPr>
                <w:b/>
              </w:rPr>
              <w:t>Solutions</w:t>
            </w:r>
          </w:p>
        </w:tc>
        <w:tc>
          <w:tcPr>
            <w:tcW w:w="2581" w:type="dxa"/>
            <w:vMerge w:val="restart"/>
          </w:tcPr>
          <w:p w14:paraId="2A04A6DB" w14:textId="4EDE147C" w:rsidR="00F064B3" w:rsidRPr="0067064F" w:rsidRDefault="00F064B3" w:rsidP="008F16D3">
            <w:r>
              <w:t xml:space="preserve">Provision of </w:t>
            </w:r>
            <w:r w:rsidRPr="00F064B3">
              <w:rPr>
                <w:highlight w:val="green"/>
              </w:rPr>
              <w:t>healthcare insurance</w:t>
            </w:r>
            <w:r>
              <w:t xml:space="preserve"> for elderly aged 65 and above</w:t>
            </w:r>
          </w:p>
        </w:tc>
        <w:tc>
          <w:tcPr>
            <w:tcW w:w="2582" w:type="dxa"/>
          </w:tcPr>
          <w:p w14:paraId="0F81F402" w14:textId="7245B6E0" w:rsidR="00F064B3" w:rsidRPr="0067064F" w:rsidRDefault="00F064B3" w:rsidP="008F16D3">
            <w:r w:rsidRPr="00E07115">
              <w:rPr>
                <w:highlight w:val="green"/>
              </w:rPr>
              <w:t>Increase budget</w:t>
            </w:r>
            <w:r>
              <w:t xml:space="preserve"> for </w:t>
            </w:r>
            <w:r w:rsidRPr="00F23661">
              <w:rPr>
                <w:noProof/>
              </w:rPr>
              <w:t>healthcare</w:t>
            </w:r>
          </w:p>
        </w:tc>
        <w:tc>
          <w:tcPr>
            <w:tcW w:w="2582" w:type="dxa"/>
            <w:vMerge w:val="restart"/>
          </w:tcPr>
          <w:p w14:paraId="01680C18" w14:textId="55F32FA1" w:rsidR="00F064B3" w:rsidRDefault="00541D85" w:rsidP="00541D85">
            <w:r>
              <w:t xml:space="preserve">Introduced </w:t>
            </w:r>
            <w:r w:rsidRPr="00541D85">
              <w:rPr>
                <w:highlight w:val="green"/>
              </w:rPr>
              <w:t>healthcare guarantee</w:t>
            </w:r>
            <w:r>
              <w:t xml:space="preserve"> (2005)</w:t>
            </w:r>
          </w:p>
          <w:p w14:paraId="4C0B09EF" w14:textId="49027AB1" w:rsidR="00541D85" w:rsidRDefault="00541D85" w:rsidP="00541D85">
            <w:pPr>
              <w:pStyle w:val="ListParagraph"/>
              <w:numPr>
                <w:ilvl w:val="0"/>
                <w:numId w:val="6"/>
              </w:numPr>
            </w:pPr>
            <w:r>
              <w:t xml:space="preserve">All patients should be </w:t>
            </w:r>
            <w:r w:rsidRPr="00541D85">
              <w:rPr>
                <w:highlight w:val="green"/>
              </w:rPr>
              <w:t>in contact</w:t>
            </w:r>
            <w:r>
              <w:t xml:space="preserve"> with a community health care centre the </w:t>
            </w:r>
            <w:r w:rsidRPr="00541D85">
              <w:rPr>
                <w:highlight w:val="green"/>
              </w:rPr>
              <w:t>same day</w:t>
            </w:r>
            <w:r>
              <w:t xml:space="preserve"> they seek help</w:t>
            </w:r>
          </w:p>
          <w:p w14:paraId="1097AB25" w14:textId="225E00EF" w:rsidR="00541D85" w:rsidRPr="00E07115" w:rsidRDefault="00541D85" w:rsidP="00541D85">
            <w:pPr>
              <w:pStyle w:val="ListParagraph"/>
              <w:numPr>
                <w:ilvl w:val="0"/>
                <w:numId w:val="6"/>
              </w:numPr>
            </w:pPr>
            <w:r>
              <w:t xml:space="preserve">Waiting time to see a specialist/ for treatment/ operation should </w:t>
            </w:r>
            <w:r w:rsidRPr="00541D85">
              <w:rPr>
                <w:highlight w:val="green"/>
              </w:rPr>
              <w:t>not be more than 90 days</w:t>
            </w:r>
          </w:p>
        </w:tc>
      </w:tr>
      <w:tr w:rsidR="00F064B3" w14:paraId="0E7D00B7" w14:textId="77777777" w:rsidTr="00F064B3">
        <w:trPr>
          <w:trHeight w:val="285"/>
        </w:trPr>
        <w:tc>
          <w:tcPr>
            <w:tcW w:w="1271" w:type="dxa"/>
            <w:vMerge/>
          </w:tcPr>
          <w:p w14:paraId="198E7EDD" w14:textId="77777777" w:rsidR="00F064B3" w:rsidRDefault="00F064B3" w:rsidP="008F16D3">
            <w:pPr>
              <w:rPr>
                <w:b/>
              </w:rPr>
            </w:pPr>
          </w:p>
        </w:tc>
        <w:tc>
          <w:tcPr>
            <w:tcW w:w="2581" w:type="dxa"/>
            <w:vMerge/>
          </w:tcPr>
          <w:p w14:paraId="0AA5A002" w14:textId="77777777" w:rsidR="00F064B3" w:rsidRDefault="00F064B3" w:rsidP="008F16D3"/>
        </w:tc>
        <w:tc>
          <w:tcPr>
            <w:tcW w:w="2582" w:type="dxa"/>
          </w:tcPr>
          <w:p w14:paraId="0EF8174A" w14:textId="16CFCE6F" w:rsidR="00F064B3" w:rsidRDefault="00F064B3" w:rsidP="008F16D3">
            <w:r>
              <w:t xml:space="preserve">Provide </w:t>
            </w:r>
            <w:r w:rsidRPr="00E07115">
              <w:rPr>
                <w:highlight w:val="green"/>
              </w:rPr>
              <w:t>more subsidies</w:t>
            </w:r>
          </w:p>
        </w:tc>
        <w:tc>
          <w:tcPr>
            <w:tcW w:w="2582" w:type="dxa"/>
            <w:vMerge/>
          </w:tcPr>
          <w:p w14:paraId="5EA22BF3" w14:textId="77777777" w:rsidR="00F064B3" w:rsidRPr="0067064F" w:rsidRDefault="00F064B3" w:rsidP="008F16D3"/>
        </w:tc>
      </w:tr>
      <w:tr w:rsidR="00E07115" w14:paraId="3A7B327E" w14:textId="77777777" w:rsidTr="00E07115">
        <w:trPr>
          <w:trHeight w:val="516"/>
        </w:trPr>
        <w:tc>
          <w:tcPr>
            <w:tcW w:w="1271" w:type="dxa"/>
            <w:vMerge/>
          </w:tcPr>
          <w:p w14:paraId="2084BA08" w14:textId="77777777" w:rsidR="00E07115" w:rsidRDefault="00E07115" w:rsidP="008F16D3">
            <w:pPr>
              <w:rPr>
                <w:b/>
              </w:rPr>
            </w:pPr>
          </w:p>
        </w:tc>
        <w:tc>
          <w:tcPr>
            <w:tcW w:w="2581" w:type="dxa"/>
            <w:vMerge w:val="restart"/>
          </w:tcPr>
          <w:p w14:paraId="1EE17D2E" w14:textId="412E6983" w:rsidR="00E07115" w:rsidRDefault="00E07115" w:rsidP="008F16D3">
            <w:r w:rsidRPr="00F064B3">
              <w:rPr>
                <w:highlight w:val="green"/>
              </w:rPr>
              <w:t>Assistance</w:t>
            </w:r>
            <w:r>
              <w:t xml:space="preserve"> for people (and their families) with disabilities</w:t>
            </w:r>
          </w:p>
        </w:tc>
        <w:tc>
          <w:tcPr>
            <w:tcW w:w="2582" w:type="dxa"/>
          </w:tcPr>
          <w:p w14:paraId="4B8C10FF" w14:textId="4804236E" w:rsidR="00E07115" w:rsidRPr="0067064F" w:rsidRDefault="00E07115" w:rsidP="008F16D3">
            <w:r>
              <w:t xml:space="preserve">Build </w:t>
            </w:r>
            <w:r w:rsidRPr="00E07115">
              <w:rPr>
                <w:highlight w:val="green"/>
              </w:rPr>
              <w:t>more healthcare facilities</w:t>
            </w:r>
            <w:r>
              <w:t xml:space="preserve"> like hospitals</w:t>
            </w:r>
          </w:p>
        </w:tc>
        <w:tc>
          <w:tcPr>
            <w:tcW w:w="2582" w:type="dxa"/>
            <w:vMerge/>
          </w:tcPr>
          <w:p w14:paraId="5774E4D2" w14:textId="77777777" w:rsidR="00E07115" w:rsidRPr="0067064F" w:rsidRDefault="00E07115" w:rsidP="008F16D3"/>
        </w:tc>
      </w:tr>
      <w:tr w:rsidR="00E07115" w14:paraId="311EC8A1" w14:textId="77777777" w:rsidTr="00F064B3">
        <w:trPr>
          <w:trHeight w:val="285"/>
        </w:trPr>
        <w:tc>
          <w:tcPr>
            <w:tcW w:w="1271" w:type="dxa"/>
            <w:vMerge/>
          </w:tcPr>
          <w:p w14:paraId="2A31BCA5" w14:textId="77777777" w:rsidR="00E07115" w:rsidRDefault="00E07115" w:rsidP="008F16D3">
            <w:pPr>
              <w:rPr>
                <w:b/>
              </w:rPr>
            </w:pPr>
          </w:p>
        </w:tc>
        <w:tc>
          <w:tcPr>
            <w:tcW w:w="2581" w:type="dxa"/>
            <w:vMerge/>
          </w:tcPr>
          <w:p w14:paraId="511ECD59" w14:textId="77777777" w:rsidR="00E07115" w:rsidRPr="00F064B3" w:rsidRDefault="00E07115" w:rsidP="008F16D3">
            <w:pPr>
              <w:rPr>
                <w:highlight w:val="green"/>
              </w:rPr>
            </w:pPr>
          </w:p>
        </w:tc>
        <w:tc>
          <w:tcPr>
            <w:tcW w:w="2582" w:type="dxa"/>
            <w:vMerge w:val="restart"/>
          </w:tcPr>
          <w:p w14:paraId="25B8AD25" w14:textId="2857B694" w:rsidR="00E07115" w:rsidRDefault="00E07115" w:rsidP="008F16D3">
            <w:r>
              <w:t xml:space="preserve">Promote </w:t>
            </w:r>
            <w:r w:rsidRPr="00E07115">
              <w:rPr>
                <w:highlight w:val="green"/>
              </w:rPr>
              <w:t>healthy living</w:t>
            </w:r>
          </w:p>
        </w:tc>
        <w:tc>
          <w:tcPr>
            <w:tcW w:w="2582" w:type="dxa"/>
            <w:vMerge/>
          </w:tcPr>
          <w:p w14:paraId="38D727CD" w14:textId="77777777" w:rsidR="00E07115" w:rsidRPr="0067064F" w:rsidRDefault="00E07115" w:rsidP="008F16D3"/>
        </w:tc>
      </w:tr>
      <w:tr w:rsidR="00F064B3" w14:paraId="142DF4C1" w14:textId="77777777" w:rsidTr="0067064F">
        <w:trPr>
          <w:trHeight w:val="1130"/>
        </w:trPr>
        <w:tc>
          <w:tcPr>
            <w:tcW w:w="1271" w:type="dxa"/>
            <w:vMerge/>
          </w:tcPr>
          <w:p w14:paraId="1648F457" w14:textId="77777777" w:rsidR="00F064B3" w:rsidRDefault="00F064B3" w:rsidP="008F16D3">
            <w:pPr>
              <w:rPr>
                <w:b/>
              </w:rPr>
            </w:pPr>
          </w:p>
        </w:tc>
        <w:tc>
          <w:tcPr>
            <w:tcW w:w="2581" w:type="dxa"/>
          </w:tcPr>
          <w:p w14:paraId="07D25F83" w14:textId="071B6640" w:rsidR="00F064B3" w:rsidRDefault="00F064B3" w:rsidP="008F16D3">
            <w:r>
              <w:t xml:space="preserve">Legislation mandates providing </w:t>
            </w:r>
            <w:r w:rsidRPr="00F064B3">
              <w:rPr>
                <w:highlight w:val="green"/>
              </w:rPr>
              <w:t>treatment for everyone in emergency or life-and-death situations</w:t>
            </w:r>
          </w:p>
        </w:tc>
        <w:tc>
          <w:tcPr>
            <w:tcW w:w="2582" w:type="dxa"/>
            <w:vMerge/>
          </w:tcPr>
          <w:p w14:paraId="2CA6D705" w14:textId="77777777" w:rsidR="00F064B3" w:rsidRPr="0067064F" w:rsidRDefault="00F064B3" w:rsidP="008F16D3"/>
        </w:tc>
        <w:tc>
          <w:tcPr>
            <w:tcW w:w="2582" w:type="dxa"/>
            <w:vMerge/>
          </w:tcPr>
          <w:p w14:paraId="179397A9" w14:textId="77777777" w:rsidR="00F064B3" w:rsidRPr="0067064F" w:rsidRDefault="00F064B3" w:rsidP="008F16D3"/>
        </w:tc>
      </w:tr>
      <w:bookmarkEnd w:id="7"/>
    </w:tbl>
    <w:p w14:paraId="0537E1D6" w14:textId="39C8D297" w:rsidR="00A451A7" w:rsidRDefault="00A451A7" w:rsidP="008F16D3">
      <w:pPr>
        <w:rPr>
          <w:b/>
          <w:bdr w:val="single" w:sz="4" w:space="0" w:color="auto"/>
        </w:rPr>
      </w:pPr>
    </w:p>
    <w:p w14:paraId="6843C78A" w14:textId="77777777" w:rsidR="00A451A7" w:rsidRDefault="00A451A7">
      <w:pPr>
        <w:rPr>
          <w:b/>
          <w:bdr w:val="single" w:sz="4" w:space="0" w:color="auto"/>
        </w:rPr>
      </w:pPr>
      <w:r>
        <w:rPr>
          <w:b/>
          <w:bdr w:val="single" w:sz="4" w:space="0" w:color="auto"/>
        </w:rPr>
        <w:br w:type="page"/>
      </w:r>
    </w:p>
    <w:p w14:paraId="0FFB75B7" w14:textId="4F2F9C83" w:rsidR="00A451A7" w:rsidRPr="00B00460" w:rsidRDefault="00A451A7" w:rsidP="00A451A7">
      <w:pPr>
        <w:rPr>
          <w:b/>
          <w:i/>
          <w:u w:val="single"/>
        </w:rPr>
      </w:pPr>
      <w:r w:rsidRPr="00B00460">
        <w:rPr>
          <w:b/>
          <w:i/>
          <w:u w:val="single"/>
        </w:rPr>
        <w:lastRenderedPageBreak/>
        <w:t xml:space="preserve">Chapter </w:t>
      </w:r>
      <w:r>
        <w:rPr>
          <w:b/>
          <w:i/>
          <w:u w:val="single"/>
        </w:rPr>
        <w:t>8: What It Means to Live in a Globalised World</w:t>
      </w:r>
    </w:p>
    <w:p w14:paraId="3CDF9E42" w14:textId="10A3ED38" w:rsidR="00A451A7" w:rsidRPr="004451FD" w:rsidRDefault="00A451A7" w:rsidP="00A451A7">
      <w:pPr>
        <w:rPr>
          <w:b/>
          <w:highlight w:val="yellow"/>
          <w:bdr w:val="single" w:sz="4" w:space="0" w:color="auto"/>
        </w:rPr>
      </w:pPr>
      <w:r>
        <w:rPr>
          <w:b/>
          <w:highlight w:val="yellow"/>
          <w:bdr w:val="single" w:sz="4" w:space="0" w:color="auto"/>
        </w:rPr>
        <w:t>Driving Forces of Globalisation</w:t>
      </w:r>
    </w:p>
    <w:p w14:paraId="45FE92F5" w14:textId="252BFCC5" w:rsidR="00A451A7" w:rsidRDefault="00A451A7" w:rsidP="00A451A7">
      <w:pPr>
        <w:rPr>
          <w:b/>
          <w:u w:val="single"/>
          <w:shd w:val="pct15" w:color="auto" w:fill="FFFFFF"/>
        </w:rPr>
      </w:pPr>
      <w:r w:rsidRPr="00A451A7">
        <w:rPr>
          <w:b/>
          <w:u w:val="single"/>
        </w:rPr>
        <w:t>Developments in</w:t>
      </w:r>
      <w:r>
        <w:rPr>
          <w:b/>
          <w:u w:val="single"/>
          <w:shd w:val="pct15" w:color="auto" w:fill="FFFFFF"/>
        </w:rPr>
        <w:t xml:space="preserve"> Transportation</w:t>
      </w:r>
    </w:p>
    <w:tbl>
      <w:tblPr>
        <w:tblStyle w:val="TableGrid3"/>
        <w:tblW w:w="0" w:type="auto"/>
        <w:tblLook w:val="04A0" w:firstRow="1" w:lastRow="0" w:firstColumn="1" w:lastColumn="0" w:noHBand="0" w:noVBand="1"/>
      </w:tblPr>
      <w:tblGrid>
        <w:gridCol w:w="1980"/>
        <w:gridCol w:w="7036"/>
      </w:tblGrid>
      <w:tr w:rsidR="00A451A7" w:rsidRPr="00EF25BA" w14:paraId="655CA3F5" w14:textId="77777777" w:rsidTr="00983A03">
        <w:tc>
          <w:tcPr>
            <w:tcW w:w="1980" w:type="dxa"/>
          </w:tcPr>
          <w:p w14:paraId="3FD6D198" w14:textId="77777777" w:rsidR="00A451A7" w:rsidRPr="00EF25BA" w:rsidRDefault="00A451A7" w:rsidP="00983A03">
            <w:r w:rsidRPr="00EF25BA">
              <w:t>Brief description</w:t>
            </w:r>
          </w:p>
        </w:tc>
        <w:tc>
          <w:tcPr>
            <w:tcW w:w="7036" w:type="dxa"/>
          </w:tcPr>
          <w:p w14:paraId="2F337D5A" w14:textId="725445F6" w:rsidR="00A451A7" w:rsidRPr="00EF25BA" w:rsidRDefault="005338B5" w:rsidP="00983A03">
            <w:r>
              <w:t xml:space="preserve">Compared to many years ago, we can get from one place to another </w:t>
            </w:r>
            <w:proofErr w:type="gramStart"/>
            <w:r>
              <w:t>at  much</w:t>
            </w:r>
            <w:proofErr w:type="gramEnd"/>
            <w:r>
              <w:t xml:space="preserve"> greater speed and comfort. This is made possible through improvements in the various modes of transport.</w:t>
            </w:r>
          </w:p>
        </w:tc>
      </w:tr>
      <w:tr w:rsidR="00A451A7" w:rsidRPr="00EF25BA" w14:paraId="52D7B6A8" w14:textId="77777777" w:rsidTr="00983A03">
        <w:tc>
          <w:tcPr>
            <w:tcW w:w="1980" w:type="dxa"/>
          </w:tcPr>
          <w:p w14:paraId="2E0AEC09" w14:textId="77777777" w:rsidR="00A451A7" w:rsidRPr="00EF25BA" w:rsidRDefault="00A451A7" w:rsidP="00983A03">
            <w:r w:rsidRPr="00EF25BA">
              <w:t>Specific example</w:t>
            </w:r>
          </w:p>
        </w:tc>
        <w:tc>
          <w:tcPr>
            <w:tcW w:w="7036" w:type="dxa"/>
          </w:tcPr>
          <w:p w14:paraId="740DDCAC" w14:textId="29C8FC0D" w:rsidR="00A451A7" w:rsidRPr="00EF25BA" w:rsidRDefault="005338B5" w:rsidP="00983A03">
            <w:r>
              <w:t>Singapore’s transportation system</w:t>
            </w:r>
          </w:p>
        </w:tc>
      </w:tr>
      <w:tr w:rsidR="00A451A7" w:rsidRPr="00EF25BA" w14:paraId="2DD9D3C9" w14:textId="77777777" w:rsidTr="00983A03">
        <w:tc>
          <w:tcPr>
            <w:tcW w:w="1980" w:type="dxa"/>
          </w:tcPr>
          <w:p w14:paraId="388734C1" w14:textId="77777777" w:rsidR="00A451A7" w:rsidRPr="00EF25BA" w:rsidRDefault="00A451A7" w:rsidP="00983A03">
            <w:r w:rsidRPr="00EF25BA">
              <w:t xml:space="preserve">Explanation </w:t>
            </w:r>
          </w:p>
        </w:tc>
        <w:tc>
          <w:tcPr>
            <w:tcW w:w="7036" w:type="dxa"/>
          </w:tcPr>
          <w:p w14:paraId="35FFB544" w14:textId="7FA8D939" w:rsidR="00A451A7" w:rsidRPr="00EF25BA" w:rsidRDefault="005338B5" w:rsidP="00983A03">
            <w:r>
              <w:t>An efficient and integrated transportation infrastructure which facilitates the movement of ideas, people, and goods between countries. Singapore’s extensive rail and road networks provide a high degree of connectivity between Singapore and Malaysia. Through our seaports and airports, Singapore is also very connected to the rest of the world.</w:t>
            </w:r>
          </w:p>
        </w:tc>
      </w:tr>
      <w:tr w:rsidR="00A451A7" w:rsidRPr="00EF25BA" w14:paraId="14CE439F" w14:textId="77777777" w:rsidTr="00983A03">
        <w:tc>
          <w:tcPr>
            <w:tcW w:w="1980" w:type="dxa"/>
          </w:tcPr>
          <w:p w14:paraId="189E96F2" w14:textId="77777777" w:rsidR="00A451A7" w:rsidRPr="00EF25BA" w:rsidRDefault="00A451A7" w:rsidP="00983A03">
            <w:r>
              <w:t xml:space="preserve"> </w:t>
            </w:r>
            <w:r w:rsidRPr="00EF25BA">
              <w:t xml:space="preserve">Link </w:t>
            </w:r>
          </w:p>
        </w:tc>
        <w:tc>
          <w:tcPr>
            <w:tcW w:w="7036" w:type="dxa"/>
          </w:tcPr>
          <w:p w14:paraId="17117BFC" w14:textId="03EF3DD4" w:rsidR="00A451A7" w:rsidRPr="00EF25BA" w:rsidRDefault="005338B5" w:rsidP="00983A03">
            <w:r>
              <w:t>Improvements made to the size and speed of transportation enables more good and people to be carried per trip, hence saving transport costs. This helps facilitate the process through which people’s activities and ideas become interconnected.</w:t>
            </w:r>
          </w:p>
        </w:tc>
      </w:tr>
    </w:tbl>
    <w:p w14:paraId="238CDA53" w14:textId="77777777" w:rsidR="00A451A7" w:rsidRPr="00A451A7" w:rsidRDefault="00A451A7" w:rsidP="00A451A7">
      <w:pPr>
        <w:rPr>
          <w:shd w:val="pct15" w:color="auto" w:fill="FFFFFF"/>
        </w:rPr>
      </w:pPr>
    </w:p>
    <w:p w14:paraId="6F70355E" w14:textId="6DA063F0" w:rsidR="00A451A7" w:rsidRDefault="00A451A7" w:rsidP="00A451A7">
      <w:pPr>
        <w:rPr>
          <w:b/>
          <w:u w:val="single"/>
        </w:rPr>
      </w:pPr>
      <w:r w:rsidRPr="00A451A7">
        <w:rPr>
          <w:b/>
          <w:u w:val="single"/>
        </w:rPr>
        <w:t>Growth of</w:t>
      </w:r>
      <w:r>
        <w:rPr>
          <w:b/>
          <w:u w:val="single"/>
          <w:shd w:val="pct15" w:color="auto" w:fill="FFFFFF"/>
        </w:rPr>
        <w:t xml:space="preserve"> Multinational Corporations </w:t>
      </w:r>
      <w:r w:rsidRPr="00A451A7">
        <w:rPr>
          <w:b/>
          <w:u w:val="single"/>
        </w:rPr>
        <w:t>(MNCs)</w:t>
      </w:r>
    </w:p>
    <w:tbl>
      <w:tblPr>
        <w:tblStyle w:val="TableGrid3"/>
        <w:tblW w:w="0" w:type="auto"/>
        <w:tblLook w:val="04A0" w:firstRow="1" w:lastRow="0" w:firstColumn="1" w:lastColumn="0" w:noHBand="0" w:noVBand="1"/>
      </w:tblPr>
      <w:tblGrid>
        <w:gridCol w:w="1980"/>
        <w:gridCol w:w="7036"/>
      </w:tblGrid>
      <w:tr w:rsidR="00A451A7" w:rsidRPr="00EF25BA" w14:paraId="019A69D0" w14:textId="77777777" w:rsidTr="00983A03">
        <w:tc>
          <w:tcPr>
            <w:tcW w:w="1980" w:type="dxa"/>
          </w:tcPr>
          <w:p w14:paraId="4804F2C5" w14:textId="77777777" w:rsidR="00A451A7" w:rsidRPr="00EF25BA" w:rsidRDefault="00A451A7" w:rsidP="00983A03">
            <w:r w:rsidRPr="00EF25BA">
              <w:t>Brief description</w:t>
            </w:r>
          </w:p>
        </w:tc>
        <w:tc>
          <w:tcPr>
            <w:tcW w:w="7036" w:type="dxa"/>
          </w:tcPr>
          <w:p w14:paraId="00E23867" w14:textId="039373CB" w:rsidR="00A451A7" w:rsidRPr="00EF25BA" w:rsidRDefault="00F5485E" w:rsidP="00983A03">
            <w:r>
              <w:t>Multinational Corporations are businesses with economic activities in more than one country. As they continue to grow in their numbers, they control more aspects of international trade and investment. The global span of operations drives globalisation as they increase the economic interconnections between people and good throughout the world. This leads to interdependence between the parties involved.</w:t>
            </w:r>
          </w:p>
        </w:tc>
      </w:tr>
      <w:tr w:rsidR="00A451A7" w:rsidRPr="00EF25BA" w14:paraId="26B540FD" w14:textId="77777777" w:rsidTr="00983A03">
        <w:tc>
          <w:tcPr>
            <w:tcW w:w="1980" w:type="dxa"/>
          </w:tcPr>
          <w:p w14:paraId="1BDA125A" w14:textId="77777777" w:rsidR="00A451A7" w:rsidRPr="00EF25BA" w:rsidRDefault="00A451A7" w:rsidP="00983A03">
            <w:r w:rsidRPr="00EF25BA">
              <w:t>Specific example</w:t>
            </w:r>
          </w:p>
        </w:tc>
        <w:tc>
          <w:tcPr>
            <w:tcW w:w="7036" w:type="dxa"/>
          </w:tcPr>
          <w:p w14:paraId="17FED81B" w14:textId="04850B22" w:rsidR="00A451A7" w:rsidRPr="00EF25BA" w:rsidRDefault="00F5485E" w:rsidP="00983A03">
            <w:r>
              <w:t>Starbucks Coffee Company</w:t>
            </w:r>
          </w:p>
        </w:tc>
      </w:tr>
      <w:tr w:rsidR="00A451A7" w:rsidRPr="00EF25BA" w14:paraId="132DEA4A" w14:textId="77777777" w:rsidTr="00983A03">
        <w:tc>
          <w:tcPr>
            <w:tcW w:w="1980" w:type="dxa"/>
          </w:tcPr>
          <w:p w14:paraId="128AFC72" w14:textId="77777777" w:rsidR="00A451A7" w:rsidRPr="00EF25BA" w:rsidRDefault="00A451A7" w:rsidP="00983A03">
            <w:r w:rsidRPr="00EF25BA">
              <w:t xml:space="preserve">Explanation </w:t>
            </w:r>
          </w:p>
        </w:tc>
        <w:tc>
          <w:tcPr>
            <w:tcW w:w="7036" w:type="dxa"/>
          </w:tcPr>
          <w:p w14:paraId="47944FDD" w14:textId="1DA69BF0" w:rsidR="00A451A7" w:rsidRDefault="005F2691" w:rsidP="00983A03">
            <w:r>
              <w:t xml:space="preserve">Local-owned MNCs </w:t>
            </w:r>
            <w:r w:rsidR="0062408D">
              <w:t>help create interconnections and interdependent relationships between economic activities in Singapore and the rest of the world.</w:t>
            </w:r>
          </w:p>
          <w:p w14:paraId="79036B07" w14:textId="1C919E14" w:rsidR="0062408D" w:rsidRPr="00EF25BA" w:rsidRDefault="0062408D" w:rsidP="00983A03">
            <w:r>
              <w:t xml:space="preserve">Foreign-owned MNCs benefit Singapore by providing employment, higher wages and new technology and expertise to sustain Singapore’s competitiveness. </w:t>
            </w:r>
            <w:proofErr w:type="gramStart"/>
            <w:r>
              <w:t>Also ,</w:t>
            </w:r>
            <w:proofErr w:type="gramEnd"/>
            <w:r>
              <w:t xml:space="preserve"> MNCs facilitate the exchange of ideas between countries. </w:t>
            </w:r>
          </w:p>
        </w:tc>
      </w:tr>
      <w:tr w:rsidR="00A451A7" w:rsidRPr="00EF25BA" w14:paraId="0F802753" w14:textId="77777777" w:rsidTr="00983A03">
        <w:tc>
          <w:tcPr>
            <w:tcW w:w="1980" w:type="dxa"/>
          </w:tcPr>
          <w:p w14:paraId="6381C29E" w14:textId="77777777" w:rsidR="00A451A7" w:rsidRPr="00EF25BA" w:rsidRDefault="00A451A7" w:rsidP="00983A03">
            <w:r>
              <w:t xml:space="preserve"> </w:t>
            </w:r>
            <w:r w:rsidRPr="00EF25BA">
              <w:t xml:space="preserve">Link </w:t>
            </w:r>
          </w:p>
        </w:tc>
        <w:tc>
          <w:tcPr>
            <w:tcW w:w="7036" w:type="dxa"/>
          </w:tcPr>
          <w:p w14:paraId="041407E9" w14:textId="196A3285" w:rsidR="00A451A7" w:rsidRPr="00EF25BA" w:rsidRDefault="0062408D" w:rsidP="00983A03">
            <w:r>
              <w:t>The interdependence of MNCs and local institutions is thus seen as they leverage on each other’s strength and expertise in reaching their goals.</w:t>
            </w:r>
          </w:p>
        </w:tc>
      </w:tr>
    </w:tbl>
    <w:p w14:paraId="7E16A566" w14:textId="77777777" w:rsidR="00A451A7" w:rsidRDefault="00A451A7" w:rsidP="00A451A7">
      <w:pPr>
        <w:rPr>
          <w:b/>
          <w:u w:val="single"/>
        </w:rPr>
      </w:pPr>
    </w:p>
    <w:p w14:paraId="05410BFE" w14:textId="14683DC7" w:rsidR="00A451A7" w:rsidRPr="000E2F45" w:rsidRDefault="00A451A7" w:rsidP="00A451A7">
      <w:pPr>
        <w:rPr>
          <w:b/>
          <w:u w:val="single"/>
        </w:rPr>
      </w:pPr>
      <w:r w:rsidRPr="00A451A7">
        <w:rPr>
          <w:b/>
          <w:u w:val="single"/>
        </w:rPr>
        <w:t>Advances in</w:t>
      </w:r>
      <w:r>
        <w:rPr>
          <w:b/>
          <w:u w:val="single"/>
          <w:shd w:val="pct15" w:color="auto" w:fill="FFFFFF"/>
        </w:rPr>
        <w:t xml:space="preserve"> Technology</w:t>
      </w:r>
    </w:p>
    <w:tbl>
      <w:tblPr>
        <w:tblStyle w:val="TableGrid3"/>
        <w:tblW w:w="0" w:type="auto"/>
        <w:tblLook w:val="04A0" w:firstRow="1" w:lastRow="0" w:firstColumn="1" w:lastColumn="0" w:noHBand="0" w:noVBand="1"/>
      </w:tblPr>
      <w:tblGrid>
        <w:gridCol w:w="1980"/>
        <w:gridCol w:w="7036"/>
      </w:tblGrid>
      <w:tr w:rsidR="00A451A7" w:rsidRPr="00EF25BA" w14:paraId="26A15E41" w14:textId="77777777" w:rsidTr="00983A03">
        <w:tc>
          <w:tcPr>
            <w:tcW w:w="1980" w:type="dxa"/>
          </w:tcPr>
          <w:p w14:paraId="5258A495" w14:textId="77777777" w:rsidR="00A451A7" w:rsidRPr="00EF25BA" w:rsidRDefault="00A451A7" w:rsidP="00983A03">
            <w:r w:rsidRPr="00EF25BA">
              <w:t>Brief description</w:t>
            </w:r>
          </w:p>
        </w:tc>
        <w:tc>
          <w:tcPr>
            <w:tcW w:w="7036" w:type="dxa"/>
          </w:tcPr>
          <w:p w14:paraId="2DAED154" w14:textId="1CE7A8E2" w:rsidR="00A451A7" w:rsidRPr="00EF25BA" w:rsidRDefault="00DC0EE2" w:rsidP="00983A03">
            <w:r>
              <w:t xml:space="preserve">Technological advancements in communications have resulted in greater access to the Internet and the increasing use of mobile communications, which facilitates communication and exchange </w:t>
            </w:r>
            <w:proofErr w:type="spellStart"/>
            <w:r>
              <w:t>f</w:t>
            </w:r>
            <w:proofErr w:type="spellEnd"/>
            <w:r>
              <w:t xml:space="preserve"> information across the world.</w:t>
            </w:r>
          </w:p>
        </w:tc>
      </w:tr>
      <w:tr w:rsidR="00A451A7" w:rsidRPr="00EF25BA" w14:paraId="05D7E8D1" w14:textId="77777777" w:rsidTr="00983A03">
        <w:tc>
          <w:tcPr>
            <w:tcW w:w="1980" w:type="dxa"/>
          </w:tcPr>
          <w:p w14:paraId="17A9BC2E" w14:textId="77777777" w:rsidR="00A451A7" w:rsidRPr="00EF25BA" w:rsidRDefault="00A451A7" w:rsidP="00983A03">
            <w:r w:rsidRPr="00EF25BA">
              <w:t>Specific example</w:t>
            </w:r>
          </w:p>
        </w:tc>
        <w:tc>
          <w:tcPr>
            <w:tcW w:w="7036" w:type="dxa"/>
          </w:tcPr>
          <w:p w14:paraId="65A4FF02" w14:textId="2677EF3C" w:rsidR="00A451A7" w:rsidRPr="00EF25BA" w:rsidRDefault="0062408D" w:rsidP="00983A03">
            <w:r>
              <w:t>Applications such as Facebook, Instagram</w:t>
            </w:r>
            <w:r w:rsidR="00DB3E24">
              <w:t xml:space="preserve"> and Twitter</w:t>
            </w:r>
          </w:p>
        </w:tc>
      </w:tr>
      <w:tr w:rsidR="00A451A7" w:rsidRPr="00EF25BA" w14:paraId="56AF17FC" w14:textId="77777777" w:rsidTr="00983A03">
        <w:tc>
          <w:tcPr>
            <w:tcW w:w="1980" w:type="dxa"/>
          </w:tcPr>
          <w:p w14:paraId="470B3B6B" w14:textId="77777777" w:rsidR="00A451A7" w:rsidRPr="00EF25BA" w:rsidRDefault="00A451A7" w:rsidP="00983A03">
            <w:r w:rsidRPr="00EF25BA">
              <w:t xml:space="preserve">Explanation </w:t>
            </w:r>
          </w:p>
        </w:tc>
        <w:tc>
          <w:tcPr>
            <w:tcW w:w="7036" w:type="dxa"/>
          </w:tcPr>
          <w:p w14:paraId="14F35922" w14:textId="3D249191" w:rsidR="00A451A7" w:rsidRPr="00EF25BA" w:rsidRDefault="00DB3E24" w:rsidP="00983A03">
            <w:r>
              <w:t>These applications can be easily installed into a smartphone, allowing people to communicate and access information from all over the world.</w:t>
            </w:r>
          </w:p>
        </w:tc>
      </w:tr>
      <w:tr w:rsidR="00A451A7" w:rsidRPr="00EF25BA" w14:paraId="52CD87D0" w14:textId="77777777" w:rsidTr="00983A03">
        <w:tc>
          <w:tcPr>
            <w:tcW w:w="1980" w:type="dxa"/>
          </w:tcPr>
          <w:p w14:paraId="163805F3" w14:textId="77777777" w:rsidR="00A451A7" w:rsidRPr="00EF25BA" w:rsidRDefault="00A451A7" w:rsidP="00983A03">
            <w:r>
              <w:t xml:space="preserve"> </w:t>
            </w:r>
            <w:r w:rsidRPr="00EF25BA">
              <w:t xml:space="preserve">Link </w:t>
            </w:r>
          </w:p>
        </w:tc>
        <w:tc>
          <w:tcPr>
            <w:tcW w:w="7036" w:type="dxa"/>
          </w:tcPr>
          <w:p w14:paraId="7E49083A" w14:textId="02297FAC" w:rsidR="00A451A7" w:rsidRPr="00EF25BA" w:rsidRDefault="00DB3E24" w:rsidP="00983A03">
            <w:r>
              <w:t xml:space="preserve">Advances in technology have allowed for ideas and activities </w:t>
            </w:r>
            <w:proofErr w:type="spellStart"/>
            <w:r>
              <w:t>acoss</w:t>
            </w:r>
            <w:proofErr w:type="spellEnd"/>
            <w:r>
              <w:t xml:space="preserve"> the </w:t>
            </w:r>
            <w:proofErr w:type="spellStart"/>
            <w:r>
              <w:t>woel</w:t>
            </w:r>
            <w:proofErr w:type="spellEnd"/>
            <w:r>
              <w:t xml:space="preserve"> to be highly interconnected.</w:t>
            </w:r>
          </w:p>
        </w:tc>
      </w:tr>
    </w:tbl>
    <w:p w14:paraId="1A80B4EE" w14:textId="77777777" w:rsidR="00DB3E24" w:rsidRDefault="00DB3E24" w:rsidP="00DB3E24">
      <w:pPr>
        <w:rPr>
          <w:b/>
          <w:i/>
          <w:u w:val="single"/>
        </w:rPr>
      </w:pPr>
    </w:p>
    <w:p w14:paraId="28BDDD03" w14:textId="2A3D64C9" w:rsidR="00DB3E24" w:rsidRPr="00B00460" w:rsidRDefault="00DB3E24" w:rsidP="00DB3E24">
      <w:pPr>
        <w:rPr>
          <w:b/>
          <w:i/>
          <w:u w:val="single"/>
        </w:rPr>
      </w:pPr>
      <w:r w:rsidRPr="00B00460">
        <w:rPr>
          <w:b/>
          <w:i/>
          <w:u w:val="single"/>
        </w:rPr>
        <w:lastRenderedPageBreak/>
        <w:t xml:space="preserve">Chapter </w:t>
      </w:r>
      <w:r>
        <w:rPr>
          <w:b/>
          <w:i/>
          <w:u w:val="single"/>
        </w:rPr>
        <w:t>9: Economic Impacts of Globalisation</w:t>
      </w:r>
    </w:p>
    <w:p w14:paraId="461188AD" w14:textId="66A54114" w:rsidR="00DB3E24" w:rsidRDefault="00DB3E24" w:rsidP="008F16D3">
      <w:pPr>
        <w:rPr>
          <w:b/>
          <w:highlight w:val="yellow"/>
          <w:bdr w:val="single" w:sz="4" w:space="0" w:color="auto"/>
        </w:rPr>
      </w:pPr>
      <w:r>
        <w:rPr>
          <w:b/>
          <w:highlight w:val="yellow"/>
          <w:bdr w:val="single" w:sz="4" w:space="0" w:color="auto"/>
        </w:rPr>
        <w:t>Countries</w:t>
      </w:r>
    </w:p>
    <w:p w14:paraId="6CBE8F34" w14:textId="2F26F9B0" w:rsidR="0049020C" w:rsidRPr="0049020C" w:rsidRDefault="0049020C" w:rsidP="008F16D3">
      <w:pPr>
        <w:rPr>
          <w:b/>
          <w:u w:val="single"/>
        </w:rPr>
      </w:pPr>
      <w:r>
        <w:rPr>
          <w:b/>
          <w:u w:val="single"/>
        </w:rPr>
        <w:t xml:space="preserve">Economic </w:t>
      </w:r>
      <w:r w:rsidRPr="005F4BD4">
        <w:rPr>
          <w:b/>
          <w:u w:val="single"/>
          <w:shd w:val="pct15" w:color="auto" w:fill="FFFFFF"/>
        </w:rPr>
        <w:t>Growth</w:t>
      </w:r>
    </w:p>
    <w:tbl>
      <w:tblPr>
        <w:tblStyle w:val="TableGrid3"/>
        <w:tblW w:w="0" w:type="auto"/>
        <w:tblLook w:val="04A0" w:firstRow="1" w:lastRow="0" w:firstColumn="1" w:lastColumn="0" w:noHBand="0" w:noVBand="1"/>
      </w:tblPr>
      <w:tblGrid>
        <w:gridCol w:w="1980"/>
        <w:gridCol w:w="7036"/>
      </w:tblGrid>
      <w:tr w:rsidR="00A451A7" w:rsidRPr="00EF25BA" w14:paraId="38F81248" w14:textId="77777777" w:rsidTr="00983A03">
        <w:tc>
          <w:tcPr>
            <w:tcW w:w="1980" w:type="dxa"/>
          </w:tcPr>
          <w:p w14:paraId="314743F9" w14:textId="77777777" w:rsidR="00A451A7" w:rsidRPr="00EF25BA" w:rsidRDefault="00A451A7" w:rsidP="00983A03">
            <w:r w:rsidRPr="00EF25BA">
              <w:t>Brief description</w:t>
            </w:r>
          </w:p>
        </w:tc>
        <w:tc>
          <w:tcPr>
            <w:tcW w:w="7036" w:type="dxa"/>
          </w:tcPr>
          <w:p w14:paraId="1607814D" w14:textId="77777777" w:rsidR="00A451A7" w:rsidRPr="00EF25BA" w:rsidRDefault="00A451A7" w:rsidP="00983A03"/>
        </w:tc>
      </w:tr>
      <w:tr w:rsidR="00A451A7" w:rsidRPr="00EF25BA" w14:paraId="10FA71BF" w14:textId="77777777" w:rsidTr="00983A03">
        <w:tc>
          <w:tcPr>
            <w:tcW w:w="1980" w:type="dxa"/>
          </w:tcPr>
          <w:p w14:paraId="1FE22D8C" w14:textId="77777777" w:rsidR="00A451A7" w:rsidRPr="00EF25BA" w:rsidRDefault="00A451A7" w:rsidP="00983A03">
            <w:r w:rsidRPr="00EF25BA">
              <w:t>Specific example</w:t>
            </w:r>
          </w:p>
        </w:tc>
        <w:tc>
          <w:tcPr>
            <w:tcW w:w="7036" w:type="dxa"/>
          </w:tcPr>
          <w:p w14:paraId="42FA2216" w14:textId="77777777" w:rsidR="00A451A7" w:rsidRPr="00EF25BA" w:rsidRDefault="00A451A7" w:rsidP="00983A03"/>
        </w:tc>
      </w:tr>
      <w:tr w:rsidR="00A451A7" w:rsidRPr="00EF25BA" w14:paraId="4B743CB7" w14:textId="77777777" w:rsidTr="00983A03">
        <w:tc>
          <w:tcPr>
            <w:tcW w:w="1980" w:type="dxa"/>
          </w:tcPr>
          <w:p w14:paraId="72EA785C" w14:textId="77777777" w:rsidR="00A451A7" w:rsidRPr="00EF25BA" w:rsidRDefault="00A451A7" w:rsidP="00983A03">
            <w:r w:rsidRPr="00EF25BA">
              <w:t xml:space="preserve">Explanation </w:t>
            </w:r>
          </w:p>
        </w:tc>
        <w:tc>
          <w:tcPr>
            <w:tcW w:w="7036" w:type="dxa"/>
          </w:tcPr>
          <w:p w14:paraId="281868AB" w14:textId="77777777" w:rsidR="00A451A7" w:rsidRPr="00EF25BA" w:rsidRDefault="00A451A7" w:rsidP="00983A03"/>
        </w:tc>
      </w:tr>
      <w:tr w:rsidR="00A451A7" w:rsidRPr="00EF25BA" w14:paraId="21DEC737" w14:textId="77777777" w:rsidTr="00983A03">
        <w:tc>
          <w:tcPr>
            <w:tcW w:w="1980" w:type="dxa"/>
          </w:tcPr>
          <w:p w14:paraId="454A1518" w14:textId="77777777" w:rsidR="00A451A7" w:rsidRPr="00EF25BA" w:rsidRDefault="00A451A7" w:rsidP="00983A03">
            <w:r>
              <w:t xml:space="preserve"> </w:t>
            </w:r>
            <w:r w:rsidRPr="00EF25BA">
              <w:t xml:space="preserve">Link </w:t>
            </w:r>
          </w:p>
        </w:tc>
        <w:tc>
          <w:tcPr>
            <w:tcW w:w="7036" w:type="dxa"/>
          </w:tcPr>
          <w:p w14:paraId="461800AD" w14:textId="77777777" w:rsidR="00A451A7" w:rsidRPr="00EF25BA" w:rsidRDefault="00A451A7" w:rsidP="00983A03"/>
        </w:tc>
      </w:tr>
    </w:tbl>
    <w:p w14:paraId="7A44824A" w14:textId="0545AA6F" w:rsidR="00A451A7" w:rsidRDefault="00A451A7" w:rsidP="008F16D3">
      <w:pPr>
        <w:rPr>
          <w:b/>
          <w:bdr w:val="single" w:sz="4" w:space="0" w:color="auto"/>
        </w:rPr>
      </w:pPr>
    </w:p>
    <w:p w14:paraId="5CA82177" w14:textId="4F643AE6" w:rsidR="0049020C" w:rsidRPr="0049020C" w:rsidRDefault="0049020C" w:rsidP="008F16D3">
      <w:pPr>
        <w:rPr>
          <w:b/>
          <w:u w:val="single"/>
          <w:bdr w:val="single" w:sz="4" w:space="0" w:color="auto"/>
        </w:rPr>
      </w:pPr>
      <w:r w:rsidRPr="0049020C">
        <w:rPr>
          <w:b/>
          <w:u w:val="single"/>
        </w:rPr>
        <w:t xml:space="preserve">Economic </w:t>
      </w:r>
      <w:r w:rsidRPr="005F4BD4">
        <w:rPr>
          <w:b/>
          <w:u w:val="single"/>
          <w:shd w:val="pct15" w:color="auto" w:fill="FFFFFF"/>
        </w:rPr>
        <w:t>Downturn</w:t>
      </w:r>
    </w:p>
    <w:tbl>
      <w:tblPr>
        <w:tblStyle w:val="TableGrid3"/>
        <w:tblW w:w="0" w:type="auto"/>
        <w:tblLook w:val="04A0" w:firstRow="1" w:lastRow="0" w:firstColumn="1" w:lastColumn="0" w:noHBand="0" w:noVBand="1"/>
      </w:tblPr>
      <w:tblGrid>
        <w:gridCol w:w="1980"/>
        <w:gridCol w:w="7036"/>
      </w:tblGrid>
      <w:tr w:rsidR="00A451A7" w:rsidRPr="00EF25BA" w14:paraId="6F2AB3A2" w14:textId="77777777" w:rsidTr="00983A03">
        <w:tc>
          <w:tcPr>
            <w:tcW w:w="1980" w:type="dxa"/>
          </w:tcPr>
          <w:p w14:paraId="57978FFF" w14:textId="77777777" w:rsidR="00A451A7" w:rsidRPr="00EF25BA" w:rsidRDefault="00A451A7" w:rsidP="00983A03">
            <w:r w:rsidRPr="00EF25BA">
              <w:t>Brief description</w:t>
            </w:r>
          </w:p>
        </w:tc>
        <w:tc>
          <w:tcPr>
            <w:tcW w:w="7036" w:type="dxa"/>
          </w:tcPr>
          <w:p w14:paraId="6C7C147B" w14:textId="77777777" w:rsidR="00A451A7" w:rsidRPr="00EF25BA" w:rsidRDefault="00A451A7" w:rsidP="00983A03"/>
        </w:tc>
      </w:tr>
      <w:tr w:rsidR="00A451A7" w:rsidRPr="00EF25BA" w14:paraId="02217DD4" w14:textId="77777777" w:rsidTr="00983A03">
        <w:tc>
          <w:tcPr>
            <w:tcW w:w="1980" w:type="dxa"/>
          </w:tcPr>
          <w:p w14:paraId="543A3EEB" w14:textId="77777777" w:rsidR="00A451A7" w:rsidRPr="00EF25BA" w:rsidRDefault="00A451A7" w:rsidP="00983A03">
            <w:r w:rsidRPr="00EF25BA">
              <w:t>Specific example</w:t>
            </w:r>
          </w:p>
        </w:tc>
        <w:tc>
          <w:tcPr>
            <w:tcW w:w="7036" w:type="dxa"/>
          </w:tcPr>
          <w:p w14:paraId="598C9AF5" w14:textId="77777777" w:rsidR="00A451A7" w:rsidRPr="00EF25BA" w:rsidRDefault="00A451A7" w:rsidP="00983A03"/>
        </w:tc>
      </w:tr>
      <w:tr w:rsidR="00A451A7" w:rsidRPr="00EF25BA" w14:paraId="2A1CA33D" w14:textId="77777777" w:rsidTr="00983A03">
        <w:tc>
          <w:tcPr>
            <w:tcW w:w="1980" w:type="dxa"/>
          </w:tcPr>
          <w:p w14:paraId="59E4D2CE" w14:textId="77777777" w:rsidR="00A451A7" w:rsidRPr="00EF25BA" w:rsidRDefault="00A451A7" w:rsidP="00983A03">
            <w:r w:rsidRPr="00EF25BA">
              <w:t xml:space="preserve">Explanation </w:t>
            </w:r>
          </w:p>
        </w:tc>
        <w:tc>
          <w:tcPr>
            <w:tcW w:w="7036" w:type="dxa"/>
          </w:tcPr>
          <w:p w14:paraId="3A7809CC" w14:textId="77777777" w:rsidR="00A451A7" w:rsidRPr="00EF25BA" w:rsidRDefault="00A451A7" w:rsidP="00983A03"/>
        </w:tc>
      </w:tr>
      <w:tr w:rsidR="00A451A7" w:rsidRPr="00EF25BA" w14:paraId="73B6333D" w14:textId="77777777" w:rsidTr="00983A03">
        <w:tc>
          <w:tcPr>
            <w:tcW w:w="1980" w:type="dxa"/>
          </w:tcPr>
          <w:p w14:paraId="27AF239E" w14:textId="77777777" w:rsidR="00A451A7" w:rsidRPr="00EF25BA" w:rsidRDefault="00A451A7" w:rsidP="00983A03">
            <w:r>
              <w:t xml:space="preserve"> </w:t>
            </w:r>
            <w:r w:rsidRPr="00EF25BA">
              <w:t xml:space="preserve">Link </w:t>
            </w:r>
          </w:p>
        </w:tc>
        <w:tc>
          <w:tcPr>
            <w:tcW w:w="7036" w:type="dxa"/>
          </w:tcPr>
          <w:p w14:paraId="04F630AE" w14:textId="77777777" w:rsidR="00A451A7" w:rsidRPr="00EF25BA" w:rsidRDefault="00A451A7" w:rsidP="00983A03"/>
        </w:tc>
      </w:tr>
    </w:tbl>
    <w:p w14:paraId="4EB286F9" w14:textId="3EABD43A" w:rsidR="0049020C" w:rsidRDefault="0049020C" w:rsidP="008F16D3">
      <w:pPr>
        <w:rPr>
          <w:b/>
          <w:bdr w:val="single" w:sz="4" w:space="0" w:color="auto"/>
        </w:rPr>
      </w:pPr>
    </w:p>
    <w:p w14:paraId="60F978A7" w14:textId="748EC05C" w:rsidR="0049020C" w:rsidRPr="0049020C" w:rsidRDefault="0049020C" w:rsidP="008F16D3">
      <w:pPr>
        <w:rPr>
          <w:b/>
          <w:highlight w:val="yellow"/>
          <w:bdr w:val="single" w:sz="4" w:space="0" w:color="auto"/>
        </w:rPr>
      </w:pPr>
      <w:r>
        <w:rPr>
          <w:b/>
          <w:highlight w:val="yellow"/>
          <w:bdr w:val="single" w:sz="4" w:space="0" w:color="auto"/>
        </w:rPr>
        <w:t>Companies</w:t>
      </w:r>
    </w:p>
    <w:p w14:paraId="1E17B15F" w14:textId="32AC68E1" w:rsidR="0049020C" w:rsidRPr="0049020C" w:rsidRDefault="0049020C" w:rsidP="008F16D3">
      <w:pPr>
        <w:rPr>
          <w:b/>
          <w:u w:val="single"/>
          <w:bdr w:val="single" w:sz="4" w:space="0" w:color="auto"/>
        </w:rPr>
      </w:pPr>
      <w:r w:rsidRPr="005F4BD4">
        <w:rPr>
          <w:b/>
          <w:u w:val="single"/>
          <w:shd w:val="pct15" w:color="auto" w:fill="FFFFFF"/>
        </w:rPr>
        <w:t>Higher Profits</w:t>
      </w:r>
    </w:p>
    <w:tbl>
      <w:tblPr>
        <w:tblStyle w:val="TableGrid3"/>
        <w:tblW w:w="0" w:type="auto"/>
        <w:tblLook w:val="04A0" w:firstRow="1" w:lastRow="0" w:firstColumn="1" w:lastColumn="0" w:noHBand="0" w:noVBand="1"/>
      </w:tblPr>
      <w:tblGrid>
        <w:gridCol w:w="1980"/>
        <w:gridCol w:w="7036"/>
      </w:tblGrid>
      <w:tr w:rsidR="00A451A7" w:rsidRPr="00EF25BA" w14:paraId="697CDA12" w14:textId="77777777" w:rsidTr="00983A03">
        <w:tc>
          <w:tcPr>
            <w:tcW w:w="1980" w:type="dxa"/>
          </w:tcPr>
          <w:p w14:paraId="189E5F57" w14:textId="77777777" w:rsidR="00A451A7" w:rsidRPr="00EF25BA" w:rsidRDefault="00A451A7" w:rsidP="00983A03">
            <w:r w:rsidRPr="00EF25BA">
              <w:t>Brief description</w:t>
            </w:r>
          </w:p>
        </w:tc>
        <w:tc>
          <w:tcPr>
            <w:tcW w:w="7036" w:type="dxa"/>
          </w:tcPr>
          <w:p w14:paraId="0EBC5105" w14:textId="77777777" w:rsidR="00A451A7" w:rsidRPr="00EF25BA" w:rsidRDefault="00A451A7" w:rsidP="00983A03"/>
        </w:tc>
      </w:tr>
      <w:tr w:rsidR="00A451A7" w:rsidRPr="00EF25BA" w14:paraId="44EB3463" w14:textId="77777777" w:rsidTr="00983A03">
        <w:tc>
          <w:tcPr>
            <w:tcW w:w="1980" w:type="dxa"/>
          </w:tcPr>
          <w:p w14:paraId="75C6D9A6" w14:textId="77777777" w:rsidR="00A451A7" w:rsidRPr="00EF25BA" w:rsidRDefault="00A451A7" w:rsidP="00983A03">
            <w:r w:rsidRPr="00EF25BA">
              <w:t>Specific example</w:t>
            </w:r>
          </w:p>
        </w:tc>
        <w:tc>
          <w:tcPr>
            <w:tcW w:w="7036" w:type="dxa"/>
          </w:tcPr>
          <w:p w14:paraId="6898B1D5" w14:textId="77777777" w:rsidR="00A451A7" w:rsidRPr="00EF25BA" w:rsidRDefault="00A451A7" w:rsidP="00983A03"/>
        </w:tc>
      </w:tr>
      <w:tr w:rsidR="00A451A7" w:rsidRPr="00EF25BA" w14:paraId="59173327" w14:textId="77777777" w:rsidTr="00983A03">
        <w:tc>
          <w:tcPr>
            <w:tcW w:w="1980" w:type="dxa"/>
          </w:tcPr>
          <w:p w14:paraId="0E45850C" w14:textId="77777777" w:rsidR="00A451A7" w:rsidRPr="00EF25BA" w:rsidRDefault="00A451A7" w:rsidP="00983A03">
            <w:r w:rsidRPr="00EF25BA">
              <w:t xml:space="preserve">Explanation </w:t>
            </w:r>
          </w:p>
        </w:tc>
        <w:tc>
          <w:tcPr>
            <w:tcW w:w="7036" w:type="dxa"/>
          </w:tcPr>
          <w:p w14:paraId="1C0DD0FD" w14:textId="77777777" w:rsidR="00A451A7" w:rsidRPr="00EF25BA" w:rsidRDefault="00A451A7" w:rsidP="00983A03"/>
        </w:tc>
      </w:tr>
      <w:tr w:rsidR="00A451A7" w:rsidRPr="00EF25BA" w14:paraId="39A39626" w14:textId="77777777" w:rsidTr="00983A03">
        <w:tc>
          <w:tcPr>
            <w:tcW w:w="1980" w:type="dxa"/>
          </w:tcPr>
          <w:p w14:paraId="6A1256AD" w14:textId="77777777" w:rsidR="00A451A7" w:rsidRPr="00EF25BA" w:rsidRDefault="00A451A7" w:rsidP="00983A03">
            <w:r>
              <w:t xml:space="preserve"> </w:t>
            </w:r>
            <w:r w:rsidRPr="00EF25BA">
              <w:t xml:space="preserve">Link </w:t>
            </w:r>
          </w:p>
        </w:tc>
        <w:tc>
          <w:tcPr>
            <w:tcW w:w="7036" w:type="dxa"/>
          </w:tcPr>
          <w:p w14:paraId="5C94202F" w14:textId="77777777" w:rsidR="00A451A7" w:rsidRPr="00EF25BA" w:rsidRDefault="00A451A7" w:rsidP="00983A03"/>
        </w:tc>
      </w:tr>
    </w:tbl>
    <w:p w14:paraId="22EE6618" w14:textId="1B038235" w:rsidR="00A451A7" w:rsidRPr="0049020C" w:rsidRDefault="0049020C" w:rsidP="008F16D3">
      <w:pPr>
        <w:rPr>
          <w:b/>
          <w:u w:val="single"/>
          <w:bdr w:val="single" w:sz="4" w:space="0" w:color="auto"/>
        </w:rPr>
      </w:pPr>
      <w:r>
        <w:rPr>
          <w:b/>
          <w:bdr w:val="single" w:sz="4" w:space="0" w:color="auto"/>
        </w:rPr>
        <w:br/>
      </w:r>
      <w:r w:rsidRPr="005F4BD4">
        <w:rPr>
          <w:b/>
          <w:u w:val="single"/>
          <w:shd w:val="pct15" w:color="auto" w:fill="FFFFFF"/>
        </w:rPr>
        <w:t>Lower Profits</w:t>
      </w:r>
    </w:p>
    <w:tbl>
      <w:tblPr>
        <w:tblStyle w:val="TableGrid3"/>
        <w:tblW w:w="0" w:type="auto"/>
        <w:tblLook w:val="04A0" w:firstRow="1" w:lastRow="0" w:firstColumn="1" w:lastColumn="0" w:noHBand="0" w:noVBand="1"/>
      </w:tblPr>
      <w:tblGrid>
        <w:gridCol w:w="1980"/>
        <w:gridCol w:w="7036"/>
      </w:tblGrid>
      <w:tr w:rsidR="00A451A7" w:rsidRPr="00EF25BA" w14:paraId="1C45F61F" w14:textId="77777777" w:rsidTr="00983A03">
        <w:tc>
          <w:tcPr>
            <w:tcW w:w="1980" w:type="dxa"/>
          </w:tcPr>
          <w:p w14:paraId="31A3B2CF" w14:textId="77777777" w:rsidR="00A451A7" w:rsidRPr="00EF25BA" w:rsidRDefault="00A451A7" w:rsidP="00983A03">
            <w:r w:rsidRPr="00EF25BA">
              <w:t>Brief description</w:t>
            </w:r>
          </w:p>
        </w:tc>
        <w:tc>
          <w:tcPr>
            <w:tcW w:w="7036" w:type="dxa"/>
          </w:tcPr>
          <w:p w14:paraId="700F769A" w14:textId="77777777" w:rsidR="00A451A7" w:rsidRPr="00EF25BA" w:rsidRDefault="00A451A7" w:rsidP="00983A03"/>
        </w:tc>
      </w:tr>
      <w:tr w:rsidR="00A451A7" w:rsidRPr="00EF25BA" w14:paraId="14D74118" w14:textId="77777777" w:rsidTr="00983A03">
        <w:tc>
          <w:tcPr>
            <w:tcW w:w="1980" w:type="dxa"/>
          </w:tcPr>
          <w:p w14:paraId="42FFC69F" w14:textId="77777777" w:rsidR="00A451A7" w:rsidRPr="00EF25BA" w:rsidRDefault="00A451A7" w:rsidP="00983A03">
            <w:r w:rsidRPr="00EF25BA">
              <w:t>Specific example</w:t>
            </w:r>
          </w:p>
        </w:tc>
        <w:tc>
          <w:tcPr>
            <w:tcW w:w="7036" w:type="dxa"/>
          </w:tcPr>
          <w:p w14:paraId="6973A6EA" w14:textId="77777777" w:rsidR="00A451A7" w:rsidRPr="00EF25BA" w:rsidRDefault="00A451A7" w:rsidP="00983A03"/>
        </w:tc>
      </w:tr>
      <w:tr w:rsidR="00A451A7" w:rsidRPr="00EF25BA" w14:paraId="54705624" w14:textId="77777777" w:rsidTr="00983A03">
        <w:tc>
          <w:tcPr>
            <w:tcW w:w="1980" w:type="dxa"/>
          </w:tcPr>
          <w:p w14:paraId="20E8E048" w14:textId="77777777" w:rsidR="00A451A7" w:rsidRPr="00EF25BA" w:rsidRDefault="00A451A7" w:rsidP="00983A03">
            <w:r w:rsidRPr="00EF25BA">
              <w:t xml:space="preserve">Explanation </w:t>
            </w:r>
          </w:p>
        </w:tc>
        <w:tc>
          <w:tcPr>
            <w:tcW w:w="7036" w:type="dxa"/>
          </w:tcPr>
          <w:p w14:paraId="20F0E43A" w14:textId="77777777" w:rsidR="00A451A7" w:rsidRPr="00EF25BA" w:rsidRDefault="00A451A7" w:rsidP="00983A03"/>
        </w:tc>
      </w:tr>
      <w:tr w:rsidR="00A451A7" w:rsidRPr="00EF25BA" w14:paraId="6AAF766D" w14:textId="77777777" w:rsidTr="00983A03">
        <w:tc>
          <w:tcPr>
            <w:tcW w:w="1980" w:type="dxa"/>
          </w:tcPr>
          <w:p w14:paraId="74A59172" w14:textId="77777777" w:rsidR="00A451A7" w:rsidRPr="00EF25BA" w:rsidRDefault="00A451A7" w:rsidP="00983A03">
            <w:r>
              <w:t xml:space="preserve"> </w:t>
            </w:r>
            <w:r w:rsidRPr="00EF25BA">
              <w:t xml:space="preserve">Link </w:t>
            </w:r>
          </w:p>
        </w:tc>
        <w:tc>
          <w:tcPr>
            <w:tcW w:w="7036" w:type="dxa"/>
          </w:tcPr>
          <w:p w14:paraId="0EC9B19C" w14:textId="77777777" w:rsidR="00A451A7" w:rsidRPr="00EF25BA" w:rsidRDefault="00A451A7" w:rsidP="00983A03"/>
        </w:tc>
      </w:tr>
    </w:tbl>
    <w:p w14:paraId="2031CD75" w14:textId="363585F4" w:rsidR="00A451A7" w:rsidRDefault="00A451A7" w:rsidP="008F16D3">
      <w:pPr>
        <w:rPr>
          <w:b/>
          <w:bdr w:val="single" w:sz="4" w:space="0" w:color="auto"/>
        </w:rPr>
      </w:pPr>
    </w:p>
    <w:p w14:paraId="3DB1C9B7" w14:textId="7D4B27F1" w:rsidR="00DB3E24" w:rsidRPr="00DB3E24" w:rsidRDefault="00DB3E24" w:rsidP="00DB3E24">
      <w:pPr>
        <w:rPr>
          <w:b/>
          <w:highlight w:val="yellow"/>
          <w:bdr w:val="single" w:sz="4" w:space="0" w:color="auto"/>
        </w:rPr>
      </w:pPr>
      <w:r>
        <w:rPr>
          <w:b/>
          <w:highlight w:val="yellow"/>
          <w:bdr w:val="single" w:sz="4" w:space="0" w:color="auto"/>
        </w:rPr>
        <w:t>Individuals</w:t>
      </w:r>
    </w:p>
    <w:p w14:paraId="362AD204" w14:textId="7EF53A8F" w:rsidR="0049020C" w:rsidRPr="0049020C" w:rsidRDefault="0049020C" w:rsidP="0049020C">
      <w:pPr>
        <w:rPr>
          <w:b/>
          <w:u w:val="single"/>
          <w:bdr w:val="single" w:sz="4" w:space="0" w:color="auto"/>
        </w:rPr>
      </w:pPr>
      <w:r w:rsidRPr="005F4BD4">
        <w:rPr>
          <w:b/>
          <w:u w:val="single"/>
          <w:shd w:val="pct15" w:color="auto" w:fill="FFFFFF"/>
        </w:rPr>
        <w:t>Higher Income</w:t>
      </w:r>
    </w:p>
    <w:tbl>
      <w:tblPr>
        <w:tblStyle w:val="TableGrid3"/>
        <w:tblW w:w="0" w:type="auto"/>
        <w:tblLook w:val="04A0" w:firstRow="1" w:lastRow="0" w:firstColumn="1" w:lastColumn="0" w:noHBand="0" w:noVBand="1"/>
      </w:tblPr>
      <w:tblGrid>
        <w:gridCol w:w="1980"/>
        <w:gridCol w:w="7036"/>
      </w:tblGrid>
      <w:tr w:rsidR="0049020C" w:rsidRPr="00EF25BA" w14:paraId="027ED761" w14:textId="77777777" w:rsidTr="00983A03">
        <w:tc>
          <w:tcPr>
            <w:tcW w:w="1980" w:type="dxa"/>
          </w:tcPr>
          <w:p w14:paraId="23C7C46A" w14:textId="77777777" w:rsidR="0049020C" w:rsidRPr="00EF25BA" w:rsidRDefault="0049020C" w:rsidP="00983A03">
            <w:r w:rsidRPr="00EF25BA">
              <w:t>Brief description</w:t>
            </w:r>
          </w:p>
        </w:tc>
        <w:tc>
          <w:tcPr>
            <w:tcW w:w="7036" w:type="dxa"/>
          </w:tcPr>
          <w:p w14:paraId="41C6CBA2" w14:textId="77777777" w:rsidR="0049020C" w:rsidRPr="00EF25BA" w:rsidRDefault="0049020C" w:rsidP="00983A03"/>
        </w:tc>
      </w:tr>
      <w:tr w:rsidR="0049020C" w:rsidRPr="00EF25BA" w14:paraId="3E36328E" w14:textId="77777777" w:rsidTr="00983A03">
        <w:tc>
          <w:tcPr>
            <w:tcW w:w="1980" w:type="dxa"/>
          </w:tcPr>
          <w:p w14:paraId="57194954" w14:textId="77777777" w:rsidR="0049020C" w:rsidRPr="00EF25BA" w:rsidRDefault="0049020C" w:rsidP="00983A03">
            <w:r w:rsidRPr="00EF25BA">
              <w:t>Specific example</w:t>
            </w:r>
          </w:p>
        </w:tc>
        <w:tc>
          <w:tcPr>
            <w:tcW w:w="7036" w:type="dxa"/>
          </w:tcPr>
          <w:p w14:paraId="001EF1FD" w14:textId="77777777" w:rsidR="0049020C" w:rsidRPr="00EF25BA" w:rsidRDefault="0049020C" w:rsidP="00983A03"/>
        </w:tc>
      </w:tr>
      <w:tr w:rsidR="0049020C" w:rsidRPr="00EF25BA" w14:paraId="5B9874CE" w14:textId="77777777" w:rsidTr="00983A03">
        <w:tc>
          <w:tcPr>
            <w:tcW w:w="1980" w:type="dxa"/>
          </w:tcPr>
          <w:p w14:paraId="403E3B8B" w14:textId="77777777" w:rsidR="0049020C" w:rsidRPr="00EF25BA" w:rsidRDefault="0049020C" w:rsidP="00983A03">
            <w:r w:rsidRPr="00EF25BA">
              <w:t xml:space="preserve">Explanation </w:t>
            </w:r>
          </w:p>
        </w:tc>
        <w:tc>
          <w:tcPr>
            <w:tcW w:w="7036" w:type="dxa"/>
          </w:tcPr>
          <w:p w14:paraId="2E7F1013" w14:textId="77777777" w:rsidR="0049020C" w:rsidRPr="00EF25BA" w:rsidRDefault="0049020C" w:rsidP="00983A03"/>
        </w:tc>
      </w:tr>
      <w:tr w:rsidR="0049020C" w:rsidRPr="00EF25BA" w14:paraId="0B73F39A" w14:textId="77777777" w:rsidTr="00983A03">
        <w:tc>
          <w:tcPr>
            <w:tcW w:w="1980" w:type="dxa"/>
          </w:tcPr>
          <w:p w14:paraId="02C5DCC1" w14:textId="77777777" w:rsidR="0049020C" w:rsidRPr="00EF25BA" w:rsidRDefault="0049020C" w:rsidP="00983A03">
            <w:r>
              <w:t xml:space="preserve"> </w:t>
            </w:r>
            <w:r w:rsidRPr="00EF25BA">
              <w:t xml:space="preserve">Link </w:t>
            </w:r>
          </w:p>
        </w:tc>
        <w:tc>
          <w:tcPr>
            <w:tcW w:w="7036" w:type="dxa"/>
          </w:tcPr>
          <w:p w14:paraId="7BB28A63" w14:textId="77777777" w:rsidR="0049020C" w:rsidRPr="00EF25BA" w:rsidRDefault="0049020C" w:rsidP="00983A03"/>
        </w:tc>
      </w:tr>
    </w:tbl>
    <w:p w14:paraId="13C70B3C" w14:textId="77777777" w:rsidR="0049020C" w:rsidRDefault="0049020C" w:rsidP="0049020C">
      <w:pPr>
        <w:rPr>
          <w:b/>
          <w:u w:val="single"/>
        </w:rPr>
      </w:pPr>
    </w:p>
    <w:p w14:paraId="7A551A42" w14:textId="7F6D00DD" w:rsidR="0049020C" w:rsidRPr="0049020C" w:rsidRDefault="0049020C" w:rsidP="0049020C">
      <w:pPr>
        <w:rPr>
          <w:b/>
          <w:u w:val="single"/>
          <w:bdr w:val="single" w:sz="4" w:space="0" w:color="auto"/>
        </w:rPr>
      </w:pPr>
      <w:r w:rsidRPr="005F4BD4">
        <w:rPr>
          <w:b/>
          <w:u w:val="single"/>
          <w:shd w:val="pct15" w:color="auto" w:fill="FFFFFF"/>
        </w:rPr>
        <w:t>Loss of Income</w:t>
      </w:r>
    </w:p>
    <w:tbl>
      <w:tblPr>
        <w:tblStyle w:val="TableGrid3"/>
        <w:tblW w:w="0" w:type="auto"/>
        <w:tblLook w:val="04A0" w:firstRow="1" w:lastRow="0" w:firstColumn="1" w:lastColumn="0" w:noHBand="0" w:noVBand="1"/>
      </w:tblPr>
      <w:tblGrid>
        <w:gridCol w:w="1980"/>
        <w:gridCol w:w="7036"/>
      </w:tblGrid>
      <w:tr w:rsidR="0049020C" w:rsidRPr="00EF25BA" w14:paraId="293863C0" w14:textId="77777777" w:rsidTr="00983A03">
        <w:tc>
          <w:tcPr>
            <w:tcW w:w="1980" w:type="dxa"/>
          </w:tcPr>
          <w:p w14:paraId="2DDD4279" w14:textId="77777777" w:rsidR="0049020C" w:rsidRPr="00EF25BA" w:rsidRDefault="0049020C" w:rsidP="00983A03">
            <w:r w:rsidRPr="00EF25BA">
              <w:t>Brief description</w:t>
            </w:r>
          </w:p>
        </w:tc>
        <w:tc>
          <w:tcPr>
            <w:tcW w:w="7036" w:type="dxa"/>
          </w:tcPr>
          <w:p w14:paraId="1C4BF666" w14:textId="77777777" w:rsidR="0049020C" w:rsidRPr="00EF25BA" w:rsidRDefault="0049020C" w:rsidP="00983A03"/>
        </w:tc>
      </w:tr>
      <w:tr w:rsidR="0049020C" w:rsidRPr="00EF25BA" w14:paraId="3EC3C932" w14:textId="77777777" w:rsidTr="00983A03">
        <w:tc>
          <w:tcPr>
            <w:tcW w:w="1980" w:type="dxa"/>
          </w:tcPr>
          <w:p w14:paraId="7357752B" w14:textId="77777777" w:rsidR="0049020C" w:rsidRPr="00EF25BA" w:rsidRDefault="0049020C" w:rsidP="00983A03">
            <w:r w:rsidRPr="00EF25BA">
              <w:t>Specific example</w:t>
            </w:r>
          </w:p>
        </w:tc>
        <w:tc>
          <w:tcPr>
            <w:tcW w:w="7036" w:type="dxa"/>
          </w:tcPr>
          <w:p w14:paraId="7D36EA34" w14:textId="77777777" w:rsidR="0049020C" w:rsidRPr="00EF25BA" w:rsidRDefault="0049020C" w:rsidP="00983A03"/>
        </w:tc>
      </w:tr>
      <w:tr w:rsidR="0049020C" w:rsidRPr="00EF25BA" w14:paraId="75C91C90" w14:textId="77777777" w:rsidTr="00983A03">
        <w:tc>
          <w:tcPr>
            <w:tcW w:w="1980" w:type="dxa"/>
          </w:tcPr>
          <w:p w14:paraId="780A6A30" w14:textId="77777777" w:rsidR="0049020C" w:rsidRPr="00EF25BA" w:rsidRDefault="0049020C" w:rsidP="00983A03">
            <w:r w:rsidRPr="00EF25BA">
              <w:t xml:space="preserve">Explanation </w:t>
            </w:r>
          </w:p>
        </w:tc>
        <w:tc>
          <w:tcPr>
            <w:tcW w:w="7036" w:type="dxa"/>
          </w:tcPr>
          <w:p w14:paraId="4298AA46" w14:textId="77777777" w:rsidR="0049020C" w:rsidRPr="00EF25BA" w:rsidRDefault="0049020C" w:rsidP="00983A03"/>
        </w:tc>
      </w:tr>
      <w:tr w:rsidR="0049020C" w:rsidRPr="00EF25BA" w14:paraId="5FDB2A9C" w14:textId="77777777" w:rsidTr="00983A03">
        <w:tc>
          <w:tcPr>
            <w:tcW w:w="1980" w:type="dxa"/>
          </w:tcPr>
          <w:p w14:paraId="3F59B80C" w14:textId="77777777" w:rsidR="0049020C" w:rsidRPr="00EF25BA" w:rsidRDefault="0049020C" w:rsidP="00983A03">
            <w:r>
              <w:t xml:space="preserve"> </w:t>
            </w:r>
            <w:r w:rsidRPr="00EF25BA">
              <w:t xml:space="preserve">Link </w:t>
            </w:r>
          </w:p>
        </w:tc>
        <w:tc>
          <w:tcPr>
            <w:tcW w:w="7036" w:type="dxa"/>
          </w:tcPr>
          <w:p w14:paraId="6FF68863" w14:textId="77777777" w:rsidR="0049020C" w:rsidRPr="00EF25BA" w:rsidRDefault="0049020C" w:rsidP="00983A03"/>
        </w:tc>
      </w:tr>
    </w:tbl>
    <w:p w14:paraId="3E60A141" w14:textId="52D9CBB6" w:rsidR="0049020C" w:rsidRDefault="0049020C" w:rsidP="008F16D3">
      <w:pPr>
        <w:rPr>
          <w:b/>
          <w:bdr w:val="single" w:sz="4" w:space="0" w:color="auto"/>
        </w:rPr>
      </w:pPr>
    </w:p>
    <w:p w14:paraId="40151726" w14:textId="77777777" w:rsidR="0049020C" w:rsidRPr="0049020C" w:rsidRDefault="0049020C">
      <w:pPr>
        <w:rPr>
          <w:b/>
          <w:i/>
          <w:u w:val="single"/>
        </w:rPr>
      </w:pPr>
      <w:r w:rsidRPr="0049020C">
        <w:rPr>
          <w:b/>
          <w:i/>
          <w:u w:val="single"/>
        </w:rPr>
        <w:lastRenderedPageBreak/>
        <w:t>Chapter 10: Cultural Impact of Globalisation</w:t>
      </w:r>
    </w:p>
    <w:p w14:paraId="7B33E28C" w14:textId="5974DCA6" w:rsidR="0049020C" w:rsidRPr="00D32262" w:rsidRDefault="0049020C">
      <w:r w:rsidRPr="0049020C">
        <w:rPr>
          <w:b/>
          <w:highlight w:val="yellow"/>
          <w:bdr w:val="single" w:sz="4" w:space="0" w:color="auto"/>
        </w:rPr>
        <w:t>Homogenisation</w:t>
      </w:r>
      <w:r>
        <w:rPr>
          <w:b/>
          <w:highlight w:val="yellow"/>
          <w:bdr w:val="single" w:sz="4" w:space="0" w:color="auto"/>
        </w:rPr>
        <w:t>:</w:t>
      </w:r>
      <w:r w:rsidRPr="00D32262">
        <w:rPr>
          <w:b/>
        </w:rPr>
        <w:t xml:space="preserve"> </w:t>
      </w:r>
      <w:r w:rsidRPr="00D32262">
        <w:t>process by which local culture is changed by foreign cultures to become more and more similar with aspects of foreign cultures</w:t>
      </w:r>
    </w:p>
    <w:p w14:paraId="510F7C55" w14:textId="77777777" w:rsidR="00D32262" w:rsidRDefault="0049020C">
      <w:r w:rsidRPr="0049020C">
        <w:rPr>
          <w:b/>
          <w:highlight w:val="yellow"/>
          <w:bdr w:val="single" w:sz="4" w:space="0" w:color="auto"/>
        </w:rPr>
        <w:t>Hybridisation</w:t>
      </w:r>
      <w:r w:rsidR="00D32262" w:rsidRPr="00D32262">
        <w:rPr>
          <w:b/>
          <w:highlight w:val="yellow"/>
          <w:bdr w:val="single" w:sz="4" w:space="0" w:color="auto"/>
        </w:rPr>
        <w:t>:</w:t>
      </w:r>
      <w:r w:rsidR="00D32262" w:rsidRPr="00D32262">
        <w:rPr>
          <w:b/>
        </w:rPr>
        <w:t xml:space="preserve"> </w:t>
      </w:r>
      <w:r w:rsidR="00D32262" w:rsidRPr="00D32262">
        <w:t>blend of local and foreign cultures (fusion)</w:t>
      </w:r>
    </w:p>
    <w:p w14:paraId="57CDFA1E" w14:textId="77777777" w:rsidR="00D32262" w:rsidRDefault="00D32262"/>
    <w:p w14:paraId="142C302C" w14:textId="77777777" w:rsidR="00D32262" w:rsidRPr="005F4BD4" w:rsidRDefault="00D32262">
      <w:pPr>
        <w:rPr>
          <w:b/>
          <w:i/>
          <w:u w:val="single"/>
        </w:rPr>
      </w:pPr>
      <w:r w:rsidRPr="005F4BD4">
        <w:rPr>
          <w:b/>
          <w:i/>
          <w:u w:val="single"/>
        </w:rPr>
        <w:t>Chapter 11: Security Impacts of Globalisation</w:t>
      </w:r>
    </w:p>
    <w:p w14:paraId="0868E853" w14:textId="5B3AC052" w:rsidR="0049020C" w:rsidRDefault="00D32262">
      <w:pPr>
        <w:rPr>
          <w:b/>
          <w:bdr w:val="single" w:sz="4" w:space="0" w:color="auto"/>
        </w:rPr>
      </w:pPr>
      <w:r w:rsidRPr="005F4BD4">
        <w:rPr>
          <w:b/>
          <w:highlight w:val="yellow"/>
          <w:bdr w:val="single" w:sz="4" w:space="0" w:color="auto"/>
        </w:rPr>
        <w:t>Managing Security Impacts</w:t>
      </w:r>
    </w:p>
    <w:p w14:paraId="77F0FFDF" w14:textId="791868D6" w:rsidR="00D32262" w:rsidRDefault="00D32262">
      <w:pPr>
        <w:rPr>
          <w:b/>
          <w:u w:val="single"/>
        </w:rPr>
      </w:pPr>
      <w:r>
        <w:rPr>
          <w:b/>
          <w:u w:val="single"/>
        </w:rPr>
        <w:t xml:space="preserve">Using Law as </w:t>
      </w:r>
      <w:r w:rsidRPr="005F4BD4">
        <w:rPr>
          <w:b/>
          <w:u w:val="single"/>
          <w:shd w:val="pct15" w:color="auto" w:fill="FFFFFF"/>
        </w:rPr>
        <w:t>Deterrence</w:t>
      </w:r>
    </w:p>
    <w:tbl>
      <w:tblPr>
        <w:tblStyle w:val="TableGrid3"/>
        <w:tblW w:w="0" w:type="auto"/>
        <w:tblLook w:val="04A0" w:firstRow="1" w:lastRow="0" w:firstColumn="1" w:lastColumn="0" w:noHBand="0" w:noVBand="1"/>
      </w:tblPr>
      <w:tblGrid>
        <w:gridCol w:w="1980"/>
        <w:gridCol w:w="7036"/>
      </w:tblGrid>
      <w:tr w:rsidR="00D32262" w:rsidRPr="00EF25BA" w14:paraId="79B8A673" w14:textId="77777777" w:rsidTr="00983A03">
        <w:tc>
          <w:tcPr>
            <w:tcW w:w="1980" w:type="dxa"/>
          </w:tcPr>
          <w:p w14:paraId="5C8944C4" w14:textId="77777777" w:rsidR="00D32262" w:rsidRPr="00EF25BA" w:rsidRDefault="00D32262" w:rsidP="00983A03">
            <w:r w:rsidRPr="00EF25BA">
              <w:t>Brief description</w:t>
            </w:r>
          </w:p>
        </w:tc>
        <w:tc>
          <w:tcPr>
            <w:tcW w:w="7036" w:type="dxa"/>
          </w:tcPr>
          <w:p w14:paraId="191FF2F7" w14:textId="0237561A" w:rsidR="00D32262" w:rsidRPr="00EF25BA" w:rsidRDefault="004D7E79" w:rsidP="00983A03">
            <w:r>
              <w:t>Impose severe punishments to cybercriminals to deter them from carrying out cyberattacks</w:t>
            </w:r>
          </w:p>
        </w:tc>
      </w:tr>
      <w:tr w:rsidR="00D32262" w:rsidRPr="00EF25BA" w14:paraId="3646B7D4" w14:textId="77777777" w:rsidTr="00983A03">
        <w:tc>
          <w:tcPr>
            <w:tcW w:w="1980" w:type="dxa"/>
          </w:tcPr>
          <w:p w14:paraId="3BD676E0" w14:textId="77777777" w:rsidR="00D32262" w:rsidRPr="00EF25BA" w:rsidRDefault="00D32262" w:rsidP="00983A03">
            <w:r w:rsidRPr="00EF25BA">
              <w:t>Specific example</w:t>
            </w:r>
          </w:p>
        </w:tc>
        <w:tc>
          <w:tcPr>
            <w:tcW w:w="7036" w:type="dxa"/>
          </w:tcPr>
          <w:p w14:paraId="2D9B34D6" w14:textId="05B8A1D6" w:rsidR="00D32262" w:rsidRPr="00EF25BA" w:rsidRDefault="004D7E79" w:rsidP="00983A03">
            <w:r>
              <w:t>PMO Anonymous hacker was imprisoned for 5 years</w:t>
            </w:r>
          </w:p>
        </w:tc>
      </w:tr>
      <w:tr w:rsidR="00D32262" w:rsidRPr="00EF25BA" w14:paraId="360B613C" w14:textId="77777777" w:rsidTr="00983A03">
        <w:tc>
          <w:tcPr>
            <w:tcW w:w="1980" w:type="dxa"/>
          </w:tcPr>
          <w:p w14:paraId="520721CC" w14:textId="77777777" w:rsidR="00D32262" w:rsidRPr="00EF25BA" w:rsidRDefault="00D32262" w:rsidP="00983A03">
            <w:r w:rsidRPr="00EF25BA">
              <w:t xml:space="preserve">Explanation </w:t>
            </w:r>
          </w:p>
        </w:tc>
        <w:tc>
          <w:tcPr>
            <w:tcW w:w="7036" w:type="dxa"/>
          </w:tcPr>
          <w:p w14:paraId="76A86A85" w14:textId="77777777" w:rsidR="00D32262" w:rsidRPr="00EF25BA" w:rsidRDefault="00D32262" w:rsidP="00983A03"/>
        </w:tc>
      </w:tr>
      <w:tr w:rsidR="00D32262" w:rsidRPr="00EF25BA" w14:paraId="1B63D6E0" w14:textId="77777777" w:rsidTr="00983A03">
        <w:tc>
          <w:tcPr>
            <w:tcW w:w="1980" w:type="dxa"/>
          </w:tcPr>
          <w:p w14:paraId="6D9E0A71" w14:textId="77777777" w:rsidR="00D32262" w:rsidRPr="00EF25BA" w:rsidRDefault="00D32262" w:rsidP="00983A03">
            <w:r>
              <w:t xml:space="preserve"> </w:t>
            </w:r>
            <w:r w:rsidRPr="00EF25BA">
              <w:t xml:space="preserve">Link </w:t>
            </w:r>
          </w:p>
        </w:tc>
        <w:tc>
          <w:tcPr>
            <w:tcW w:w="7036" w:type="dxa"/>
          </w:tcPr>
          <w:p w14:paraId="63039479" w14:textId="77777777" w:rsidR="00D32262" w:rsidRPr="00EF25BA" w:rsidRDefault="00D32262" w:rsidP="00983A03"/>
        </w:tc>
      </w:tr>
    </w:tbl>
    <w:p w14:paraId="387ADD51" w14:textId="77777777" w:rsidR="00D32262" w:rsidRDefault="00D32262">
      <w:pPr>
        <w:rPr>
          <w:b/>
          <w:u w:val="single"/>
        </w:rPr>
      </w:pPr>
    </w:p>
    <w:p w14:paraId="68F26A83" w14:textId="368B14BC" w:rsidR="00D32262" w:rsidRDefault="00D32262">
      <w:pPr>
        <w:rPr>
          <w:b/>
          <w:u w:val="single"/>
        </w:rPr>
      </w:pPr>
      <w:r w:rsidRPr="005F4BD4">
        <w:rPr>
          <w:b/>
          <w:u w:val="single"/>
          <w:shd w:val="pct15" w:color="auto" w:fill="FFFFFF"/>
        </w:rPr>
        <w:t>Government’s</w:t>
      </w:r>
      <w:r>
        <w:rPr>
          <w:b/>
          <w:u w:val="single"/>
        </w:rPr>
        <w:t xml:space="preserve"> Efforts</w:t>
      </w:r>
    </w:p>
    <w:tbl>
      <w:tblPr>
        <w:tblStyle w:val="TableGrid3"/>
        <w:tblW w:w="0" w:type="auto"/>
        <w:tblLook w:val="04A0" w:firstRow="1" w:lastRow="0" w:firstColumn="1" w:lastColumn="0" w:noHBand="0" w:noVBand="1"/>
      </w:tblPr>
      <w:tblGrid>
        <w:gridCol w:w="1980"/>
        <w:gridCol w:w="7036"/>
      </w:tblGrid>
      <w:tr w:rsidR="00D32262" w:rsidRPr="00EF25BA" w14:paraId="69EBD909" w14:textId="77777777" w:rsidTr="00983A03">
        <w:tc>
          <w:tcPr>
            <w:tcW w:w="1980" w:type="dxa"/>
          </w:tcPr>
          <w:p w14:paraId="60371EF2" w14:textId="77777777" w:rsidR="00D32262" w:rsidRPr="00EF25BA" w:rsidRDefault="00D32262" w:rsidP="00983A03">
            <w:r w:rsidRPr="00EF25BA">
              <w:t>Brief description</w:t>
            </w:r>
          </w:p>
        </w:tc>
        <w:tc>
          <w:tcPr>
            <w:tcW w:w="7036" w:type="dxa"/>
          </w:tcPr>
          <w:p w14:paraId="3DAB265F" w14:textId="743D5CE9" w:rsidR="00D32262" w:rsidRPr="00EF25BA" w:rsidRDefault="004D7E79" w:rsidP="00983A03">
            <w:r>
              <w:t>To grow cyber security experts, raise awareness of cyber security measures and to enhance security of cyber infrastructure</w:t>
            </w:r>
          </w:p>
        </w:tc>
      </w:tr>
      <w:tr w:rsidR="00D32262" w:rsidRPr="00EF25BA" w14:paraId="2E59B2BE" w14:textId="77777777" w:rsidTr="00983A03">
        <w:tc>
          <w:tcPr>
            <w:tcW w:w="1980" w:type="dxa"/>
          </w:tcPr>
          <w:p w14:paraId="17F215E6" w14:textId="77777777" w:rsidR="00D32262" w:rsidRPr="00EF25BA" w:rsidRDefault="00D32262" w:rsidP="00983A03">
            <w:r w:rsidRPr="00EF25BA">
              <w:t>Specific example</w:t>
            </w:r>
          </w:p>
        </w:tc>
        <w:tc>
          <w:tcPr>
            <w:tcW w:w="7036" w:type="dxa"/>
          </w:tcPr>
          <w:p w14:paraId="3D3ED40C" w14:textId="062674C3" w:rsidR="00D32262" w:rsidRPr="00EF25BA" w:rsidRDefault="004D7E79" w:rsidP="00983A03">
            <w:r>
              <w:t>Cyber Security Agency</w:t>
            </w:r>
          </w:p>
        </w:tc>
      </w:tr>
      <w:tr w:rsidR="00D32262" w:rsidRPr="00EF25BA" w14:paraId="6EEA1DB6" w14:textId="77777777" w:rsidTr="00983A03">
        <w:tc>
          <w:tcPr>
            <w:tcW w:w="1980" w:type="dxa"/>
          </w:tcPr>
          <w:p w14:paraId="422AE975" w14:textId="77777777" w:rsidR="00D32262" w:rsidRPr="00EF25BA" w:rsidRDefault="00D32262" w:rsidP="00983A03">
            <w:r w:rsidRPr="00EF25BA">
              <w:t xml:space="preserve">Explanation </w:t>
            </w:r>
          </w:p>
        </w:tc>
        <w:tc>
          <w:tcPr>
            <w:tcW w:w="7036" w:type="dxa"/>
          </w:tcPr>
          <w:p w14:paraId="034AFD75" w14:textId="77777777" w:rsidR="00D32262" w:rsidRPr="00EF25BA" w:rsidRDefault="00D32262" w:rsidP="00983A03"/>
        </w:tc>
      </w:tr>
      <w:tr w:rsidR="00D32262" w:rsidRPr="00EF25BA" w14:paraId="700D2121" w14:textId="77777777" w:rsidTr="00983A03">
        <w:tc>
          <w:tcPr>
            <w:tcW w:w="1980" w:type="dxa"/>
          </w:tcPr>
          <w:p w14:paraId="2682AF67" w14:textId="77777777" w:rsidR="00D32262" w:rsidRPr="00EF25BA" w:rsidRDefault="00D32262" w:rsidP="00983A03">
            <w:r>
              <w:t xml:space="preserve"> </w:t>
            </w:r>
            <w:r w:rsidRPr="00EF25BA">
              <w:t xml:space="preserve">Link </w:t>
            </w:r>
          </w:p>
        </w:tc>
        <w:tc>
          <w:tcPr>
            <w:tcW w:w="7036" w:type="dxa"/>
          </w:tcPr>
          <w:p w14:paraId="7E8FDC8E" w14:textId="77777777" w:rsidR="00D32262" w:rsidRPr="00EF25BA" w:rsidRDefault="00D32262" w:rsidP="00983A03"/>
        </w:tc>
      </w:tr>
    </w:tbl>
    <w:p w14:paraId="62AD1984" w14:textId="77777777" w:rsidR="00D32262" w:rsidRDefault="00D32262">
      <w:pPr>
        <w:rPr>
          <w:b/>
          <w:u w:val="single"/>
        </w:rPr>
      </w:pPr>
    </w:p>
    <w:p w14:paraId="10A74917" w14:textId="42BCDE68" w:rsidR="00D32262" w:rsidRPr="00D32262" w:rsidRDefault="00D32262">
      <w:pPr>
        <w:rPr>
          <w:b/>
          <w:u w:val="single"/>
          <w:bdr w:val="single" w:sz="4" w:space="0" w:color="auto"/>
        </w:rPr>
      </w:pPr>
      <w:r w:rsidRPr="005F4BD4">
        <w:rPr>
          <w:b/>
          <w:u w:val="single"/>
          <w:shd w:val="pct15" w:color="auto" w:fill="FFFFFF"/>
        </w:rPr>
        <w:t>Collaboration</w:t>
      </w:r>
      <w:r>
        <w:rPr>
          <w:b/>
          <w:u w:val="single"/>
        </w:rPr>
        <w:t xml:space="preserve"> Between Countries</w:t>
      </w:r>
    </w:p>
    <w:tbl>
      <w:tblPr>
        <w:tblStyle w:val="TableGrid3"/>
        <w:tblW w:w="0" w:type="auto"/>
        <w:tblLook w:val="04A0" w:firstRow="1" w:lastRow="0" w:firstColumn="1" w:lastColumn="0" w:noHBand="0" w:noVBand="1"/>
      </w:tblPr>
      <w:tblGrid>
        <w:gridCol w:w="1980"/>
        <w:gridCol w:w="7036"/>
      </w:tblGrid>
      <w:tr w:rsidR="005F4BD4" w:rsidRPr="00EF25BA" w14:paraId="7EE8843B" w14:textId="77777777" w:rsidTr="00983A03">
        <w:tc>
          <w:tcPr>
            <w:tcW w:w="1980" w:type="dxa"/>
          </w:tcPr>
          <w:p w14:paraId="4AC2A6DA" w14:textId="77777777" w:rsidR="005F4BD4" w:rsidRPr="00EF25BA" w:rsidRDefault="005F4BD4" w:rsidP="00983A03">
            <w:r w:rsidRPr="00EF25BA">
              <w:t>Brief description</w:t>
            </w:r>
          </w:p>
        </w:tc>
        <w:tc>
          <w:tcPr>
            <w:tcW w:w="7036" w:type="dxa"/>
          </w:tcPr>
          <w:p w14:paraId="2887DAFA" w14:textId="311B0721" w:rsidR="005F4BD4" w:rsidRPr="00EF25BA" w:rsidRDefault="004D7E79" w:rsidP="00983A03">
            <w:r>
              <w:t>Share information and skills</w:t>
            </w:r>
          </w:p>
        </w:tc>
      </w:tr>
      <w:tr w:rsidR="005F4BD4" w:rsidRPr="00EF25BA" w14:paraId="595C4507" w14:textId="77777777" w:rsidTr="00983A03">
        <w:tc>
          <w:tcPr>
            <w:tcW w:w="1980" w:type="dxa"/>
          </w:tcPr>
          <w:p w14:paraId="3925BC5A" w14:textId="77777777" w:rsidR="005F4BD4" w:rsidRPr="00EF25BA" w:rsidRDefault="005F4BD4" w:rsidP="00983A03">
            <w:r w:rsidRPr="00EF25BA">
              <w:t>Specific example</w:t>
            </w:r>
          </w:p>
        </w:tc>
        <w:tc>
          <w:tcPr>
            <w:tcW w:w="7036" w:type="dxa"/>
          </w:tcPr>
          <w:p w14:paraId="77B79857" w14:textId="0264E256" w:rsidR="005F4BD4" w:rsidRPr="00EF25BA" w:rsidRDefault="004D7E79" w:rsidP="00983A03">
            <w:r>
              <w:t>Asia Pacific Computer Emergency Team (APCERT)</w:t>
            </w:r>
          </w:p>
        </w:tc>
      </w:tr>
      <w:tr w:rsidR="005F4BD4" w:rsidRPr="00EF25BA" w14:paraId="045F8926" w14:textId="77777777" w:rsidTr="00983A03">
        <w:tc>
          <w:tcPr>
            <w:tcW w:w="1980" w:type="dxa"/>
          </w:tcPr>
          <w:p w14:paraId="43D10E76" w14:textId="77777777" w:rsidR="005F4BD4" w:rsidRPr="00EF25BA" w:rsidRDefault="005F4BD4" w:rsidP="00983A03">
            <w:r w:rsidRPr="00EF25BA">
              <w:t xml:space="preserve">Explanation </w:t>
            </w:r>
          </w:p>
        </w:tc>
        <w:tc>
          <w:tcPr>
            <w:tcW w:w="7036" w:type="dxa"/>
          </w:tcPr>
          <w:p w14:paraId="46249471" w14:textId="77777777" w:rsidR="005F4BD4" w:rsidRPr="00EF25BA" w:rsidRDefault="005F4BD4" w:rsidP="00983A03"/>
        </w:tc>
      </w:tr>
      <w:tr w:rsidR="005F4BD4" w:rsidRPr="00EF25BA" w14:paraId="3D2171EA" w14:textId="77777777" w:rsidTr="00983A03">
        <w:tc>
          <w:tcPr>
            <w:tcW w:w="1980" w:type="dxa"/>
          </w:tcPr>
          <w:p w14:paraId="601D1EF7" w14:textId="77777777" w:rsidR="005F4BD4" w:rsidRPr="00EF25BA" w:rsidRDefault="005F4BD4" w:rsidP="00983A03">
            <w:r>
              <w:t xml:space="preserve"> </w:t>
            </w:r>
            <w:r w:rsidRPr="00EF25BA">
              <w:t xml:space="preserve">Link </w:t>
            </w:r>
          </w:p>
        </w:tc>
        <w:tc>
          <w:tcPr>
            <w:tcW w:w="7036" w:type="dxa"/>
          </w:tcPr>
          <w:p w14:paraId="5839D15B" w14:textId="77777777" w:rsidR="005F4BD4" w:rsidRPr="00EF25BA" w:rsidRDefault="005F4BD4" w:rsidP="00983A03"/>
        </w:tc>
      </w:tr>
    </w:tbl>
    <w:p w14:paraId="1847C2C3" w14:textId="77777777" w:rsidR="005F4BD4" w:rsidRDefault="005F4BD4" w:rsidP="008F16D3">
      <w:pPr>
        <w:rPr>
          <w:b/>
          <w:bdr w:val="single" w:sz="4" w:space="0" w:color="auto"/>
        </w:rPr>
      </w:pPr>
    </w:p>
    <w:p w14:paraId="3A6E0D05" w14:textId="77777777" w:rsidR="004D7E79" w:rsidRDefault="004D7E79">
      <w:pPr>
        <w:rPr>
          <w:b/>
          <w:highlight w:val="yellow"/>
          <w:bdr w:val="single" w:sz="4" w:space="0" w:color="auto"/>
        </w:rPr>
      </w:pPr>
      <w:r>
        <w:rPr>
          <w:b/>
          <w:highlight w:val="yellow"/>
          <w:bdr w:val="single" w:sz="4" w:space="0" w:color="auto"/>
        </w:rPr>
        <w:br w:type="page"/>
      </w:r>
    </w:p>
    <w:p w14:paraId="5A4637DC" w14:textId="734BB510" w:rsidR="00DB3E24" w:rsidRDefault="00D32262" w:rsidP="008F16D3">
      <w:pPr>
        <w:rPr>
          <w:b/>
          <w:bdr w:val="single" w:sz="4" w:space="0" w:color="auto"/>
        </w:rPr>
      </w:pPr>
      <w:r w:rsidRPr="005F4BD4">
        <w:rPr>
          <w:b/>
          <w:highlight w:val="yellow"/>
          <w:bdr w:val="single" w:sz="4" w:space="0" w:color="auto"/>
        </w:rPr>
        <w:lastRenderedPageBreak/>
        <w:t>Managing Transnational Terrorism</w:t>
      </w:r>
    </w:p>
    <w:p w14:paraId="26B6BB04" w14:textId="525A8E0C" w:rsidR="00D32262" w:rsidRDefault="00D32262" w:rsidP="008F16D3">
      <w:pPr>
        <w:rPr>
          <w:b/>
          <w:u w:val="single"/>
        </w:rPr>
      </w:pPr>
      <w:r w:rsidRPr="005F4BD4">
        <w:rPr>
          <w:b/>
          <w:u w:val="single"/>
          <w:shd w:val="pct15" w:color="auto" w:fill="FFFFFF"/>
        </w:rPr>
        <w:t>Preventive</w:t>
      </w:r>
      <w:r>
        <w:rPr>
          <w:b/>
          <w:u w:val="single"/>
        </w:rPr>
        <w:t xml:space="preserve"> Measures</w:t>
      </w:r>
    </w:p>
    <w:tbl>
      <w:tblPr>
        <w:tblStyle w:val="TableGrid3"/>
        <w:tblW w:w="0" w:type="auto"/>
        <w:tblLook w:val="04A0" w:firstRow="1" w:lastRow="0" w:firstColumn="1" w:lastColumn="0" w:noHBand="0" w:noVBand="1"/>
      </w:tblPr>
      <w:tblGrid>
        <w:gridCol w:w="1980"/>
        <w:gridCol w:w="7036"/>
      </w:tblGrid>
      <w:tr w:rsidR="005F4BD4" w:rsidRPr="00EF25BA" w14:paraId="2221DDED" w14:textId="77777777" w:rsidTr="00983A03">
        <w:tc>
          <w:tcPr>
            <w:tcW w:w="1980" w:type="dxa"/>
          </w:tcPr>
          <w:p w14:paraId="140782CB" w14:textId="77777777" w:rsidR="005F4BD4" w:rsidRPr="00EF25BA" w:rsidRDefault="005F4BD4" w:rsidP="00983A03">
            <w:r w:rsidRPr="00EF25BA">
              <w:t>Brief description</w:t>
            </w:r>
          </w:p>
        </w:tc>
        <w:tc>
          <w:tcPr>
            <w:tcW w:w="7036" w:type="dxa"/>
          </w:tcPr>
          <w:p w14:paraId="7F3151F3" w14:textId="3CB5A1DC" w:rsidR="005F4BD4" w:rsidRPr="00EF25BA" w:rsidRDefault="005F4BD4" w:rsidP="00983A03">
            <w:r>
              <w:t xml:space="preserve">To reduce countries’ vulnerability to transnational </w:t>
            </w:r>
            <w:proofErr w:type="gramStart"/>
            <w:r>
              <w:t>terrorists</w:t>
            </w:r>
            <w:proofErr w:type="gramEnd"/>
            <w:r>
              <w:t xml:space="preserve"> threats through deterrence and collaboration with other countries</w:t>
            </w:r>
          </w:p>
        </w:tc>
      </w:tr>
      <w:tr w:rsidR="005F4BD4" w:rsidRPr="00EF25BA" w14:paraId="5978E454" w14:textId="77777777" w:rsidTr="00983A03">
        <w:tc>
          <w:tcPr>
            <w:tcW w:w="1980" w:type="dxa"/>
          </w:tcPr>
          <w:p w14:paraId="084B9050" w14:textId="77777777" w:rsidR="005F4BD4" w:rsidRPr="00EF25BA" w:rsidRDefault="005F4BD4" w:rsidP="00983A03">
            <w:r w:rsidRPr="00EF25BA">
              <w:t>Specific example</w:t>
            </w:r>
          </w:p>
        </w:tc>
        <w:tc>
          <w:tcPr>
            <w:tcW w:w="7036" w:type="dxa"/>
          </w:tcPr>
          <w:p w14:paraId="228636A2" w14:textId="77777777" w:rsidR="005F4BD4" w:rsidRDefault="005F4BD4" w:rsidP="005F4BD4">
            <w:pPr>
              <w:pStyle w:val="ListParagraph"/>
              <w:numPr>
                <w:ilvl w:val="0"/>
                <w:numId w:val="7"/>
              </w:numPr>
            </w:pPr>
            <w:r>
              <w:t>No-Fly List in USA</w:t>
            </w:r>
          </w:p>
          <w:p w14:paraId="06772401" w14:textId="77777777" w:rsidR="005F4BD4" w:rsidRDefault="005F4BD4" w:rsidP="005F4BD4">
            <w:pPr>
              <w:pStyle w:val="ListParagraph"/>
              <w:numPr>
                <w:ilvl w:val="0"/>
                <w:numId w:val="7"/>
              </w:numPr>
            </w:pPr>
            <w:r>
              <w:t>Passenger Protection Programme in Canada</w:t>
            </w:r>
          </w:p>
          <w:p w14:paraId="55EBFDEA" w14:textId="2952A538" w:rsidR="005F4BD4" w:rsidRPr="00EF25BA" w:rsidRDefault="005F4BD4" w:rsidP="005F4BD4">
            <w:pPr>
              <w:pStyle w:val="ListParagraph"/>
              <w:numPr>
                <w:ilvl w:val="0"/>
                <w:numId w:val="7"/>
              </w:numPr>
            </w:pPr>
            <w:r>
              <w:t>Border Control by ICA in Singapore</w:t>
            </w:r>
          </w:p>
        </w:tc>
      </w:tr>
      <w:tr w:rsidR="005F4BD4" w:rsidRPr="00EF25BA" w14:paraId="187AD373" w14:textId="77777777" w:rsidTr="00983A03">
        <w:tc>
          <w:tcPr>
            <w:tcW w:w="1980" w:type="dxa"/>
          </w:tcPr>
          <w:p w14:paraId="0DDC610E" w14:textId="77777777" w:rsidR="005F4BD4" w:rsidRPr="00EF25BA" w:rsidRDefault="005F4BD4" w:rsidP="00983A03">
            <w:r w:rsidRPr="00EF25BA">
              <w:t xml:space="preserve">Explanation </w:t>
            </w:r>
          </w:p>
        </w:tc>
        <w:tc>
          <w:tcPr>
            <w:tcW w:w="7036" w:type="dxa"/>
          </w:tcPr>
          <w:p w14:paraId="5A841733" w14:textId="77777777" w:rsidR="005F4BD4" w:rsidRPr="00EF25BA" w:rsidRDefault="005F4BD4" w:rsidP="00983A03"/>
        </w:tc>
      </w:tr>
      <w:tr w:rsidR="005F4BD4" w:rsidRPr="00EF25BA" w14:paraId="56522A6B" w14:textId="77777777" w:rsidTr="00983A03">
        <w:tc>
          <w:tcPr>
            <w:tcW w:w="1980" w:type="dxa"/>
          </w:tcPr>
          <w:p w14:paraId="3B0EA70A" w14:textId="77777777" w:rsidR="005F4BD4" w:rsidRPr="00EF25BA" w:rsidRDefault="005F4BD4" w:rsidP="00983A03">
            <w:r>
              <w:t xml:space="preserve"> </w:t>
            </w:r>
            <w:r w:rsidRPr="00EF25BA">
              <w:t xml:space="preserve">Link </w:t>
            </w:r>
          </w:p>
        </w:tc>
        <w:tc>
          <w:tcPr>
            <w:tcW w:w="7036" w:type="dxa"/>
          </w:tcPr>
          <w:p w14:paraId="3C2AF051" w14:textId="77777777" w:rsidR="005F4BD4" w:rsidRPr="00EF25BA" w:rsidRDefault="005F4BD4" w:rsidP="00983A03"/>
        </w:tc>
      </w:tr>
    </w:tbl>
    <w:p w14:paraId="030D936C" w14:textId="77777777" w:rsidR="005F4BD4" w:rsidRDefault="005F4BD4" w:rsidP="008F16D3">
      <w:pPr>
        <w:rPr>
          <w:b/>
          <w:u w:val="single"/>
        </w:rPr>
      </w:pPr>
    </w:p>
    <w:p w14:paraId="2D1B1A34" w14:textId="2932204B" w:rsidR="00D32262" w:rsidRDefault="00D32262" w:rsidP="008F16D3">
      <w:pPr>
        <w:rPr>
          <w:b/>
          <w:u w:val="single"/>
        </w:rPr>
      </w:pPr>
      <w:r w:rsidRPr="005F4BD4">
        <w:rPr>
          <w:b/>
          <w:u w:val="single"/>
          <w:shd w:val="pct15" w:color="auto" w:fill="FFFFFF"/>
        </w:rPr>
        <w:t>Protective</w:t>
      </w:r>
      <w:r>
        <w:rPr>
          <w:b/>
          <w:u w:val="single"/>
        </w:rPr>
        <w:t xml:space="preserve"> Measures</w:t>
      </w:r>
    </w:p>
    <w:tbl>
      <w:tblPr>
        <w:tblStyle w:val="TableGrid3"/>
        <w:tblW w:w="0" w:type="auto"/>
        <w:tblLook w:val="04A0" w:firstRow="1" w:lastRow="0" w:firstColumn="1" w:lastColumn="0" w:noHBand="0" w:noVBand="1"/>
      </w:tblPr>
      <w:tblGrid>
        <w:gridCol w:w="1980"/>
        <w:gridCol w:w="7036"/>
      </w:tblGrid>
      <w:tr w:rsidR="005F4BD4" w:rsidRPr="00EF25BA" w14:paraId="69B7F584" w14:textId="77777777" w:rsidTr="00983A03">
        <w:tc>
          <w:tcPr>
            <w:tcW w:w="1980" w:type="dxa"/>
          </w:tcPr>
          <w:p w14:paraId="3ADD5639" w14:textId="77777777" w:rsidR="005F4BD4" w:rsidRPr="00EF25BA" w:rsidRDefault="005F4BD4" w:rsidP="00983A03">
            <w:r w:rsidRPr="00EF25BA">
              <w:t>Brief description</w:t>
            </w:r>
          </w:p>
        </w:tc>
        <w:tc>
          <w:tcPr>
            <w:tcW w:w="7036" w:type="dxa"/>
          </w:tcPr>
          <w:p w14:paraId="5841A731" w14:textId="01F6C799" w:rsidR="005F4BD4" w:rsidRPr="00EF25BA" w:rsidRDefault="005F4BD4" w:rsidP="00983A03">
            <w:r>
              <w:t>To ensure the safety of the country by enhancing security</w:t>
            </w:r>
          </w:p>
        </w:tc>
      </w:tr>
      <w:tr w:rsidR="005F4BD4" w:rsidRPr="00EF25BA" w14:paraId="5D48AE1F" w14:textId="77777777" w:rsidTr="00983A03">
        <w:tc>
          <w:tcPr>
            <w:tcW w:w="1980" w:type="dxa"/>
          </w:tcPr>
          <w:p w14:paraId="5152A650" w14:textId="77777777" w:rsidR="005F4BD4" w:rsidRPr="00EF25BA" w:rsidRDefault="005F4BD4" w:rsidP="00983A03">
            <w:r w:rsidRPr="00EF25BA">
              <w:t>Specific example</w:t>
            </w:r>
          </w:p>
        </w:tc>
        <w:tc>
          <w:tcPr>
            <w:tcW w:w="7036" w:type="dxa"/>
          </w:tcPr>
          <w:p w14:paraId="38BD9CB2" w14:textId="77777777" w:rsidR="005F4BD4" w:rsidRDefault="00F073E2" w:rsidP="005F4BD4">
            <w:pPr>
              <w:pStyle w:val="ListParagraph"/>
              <w:numPr>
                <w:ilvl w:val="0"/>
                <w:numId w:val="8"/>
              </w:numPr>
            </w:pPr>
            <w:r>
              <w:t>Full-body scanners in US</w:t>
            </w:r>
          </w:p>
          <w:p w14:paraId="6AC33156" w14:textId="13C2F1B1" w:rsidR="00F073E2" w:rsidRPr="00EF25BA" w:rsidRDefault="00F073E2" w:rsidP="005F4BD4">
            <w:pPr>
              <w:pStyle w:val="ListParagraph"/>
              <w:numPr>
                <w:ilvl w:val="0"/>
                <w:numId w:val="8"/>
              </w:numPr>
            </w:pPr>
            <w:r>
              <w:t>Internal Security Act (detained without trial) in Singapore</w:t>
            </w:r>
          </w:p>
        </w:tc>
      </w:tr>
      <w:tr w:rsidR="005F4BD4" w:rsidRPr="00EF25BA" w14:paraId="522A078A" w14:textId="77777777" w:rsidTr="00983A03">
        <w:tc>
          <w:tcPr>
            <w:tcW w:w="1980" w:type="dxa"/>
          </w:tcPr>
          <w:p w14:paraId="484CBB18" w14:textId="77777777" w:rsidR="005F4BD4" w:rsidRPr="00EF25BA" w:rsidRDefault="005F4BD4" w:rsidP="00983A03">
            <w:r w:rsidRPr="00EF25BA">
              <w:t xml:space="preserve">Explanation </w:t>
            </w:r>
          </w:p>
        </w:tc>
        <w:tc>
          <w:tcPr>
            <w:tcW w:w="7036" w:type="dxa"/>
          </w:tcPr>
          <w:p w14:paraId="42B26DC5" w14:textId="77777777" w:rsidR="005F4BD4" w:rsidRPr="00EF25BA" w:rsidRDefault="005F4BD4" w:rsidP="00983A03"/>
        </w:tc>
      </w:tr>
      <w:tr w:rsidR="005F4BD4" w:rsidRPr="00EF25BA" w14:paraId="72FF9E96" w14:textId="77777777" w:rsidTr="00983A03">
        <w:tc>
          <w:tcPr>
            <w:tcW w:w="1980" w:type="dxa"/>
          </w:tcPr>
          <w:p w14:paraId="31702555" w14:textId="77777777" w:rsidR="005F4BD4" w:rsidRPr="00EF25BA" w:rsidRDefault="005F4BD4" w:rsidP="00983A03">
            <w:r>
              <w:t xml:space="preserve"> </w:t>
            </w:r>
            <w:r w:rsidRPr="00EF25BA">
              <w:t xml:space="preserve">Link </w:t>
            </w:r>
          </w:p>
        </w:tc>
        <w:tc>
          <w:tcPr>
            <w:tcW w:w="7036" w:type="dxa"/>
          </w:tcPr>
          <w:p w14:paraId="3654EC72" w14:textId="77777777" w:rsidR="005F4BD4" w:rsidRPr="00EF25BA" w:rsidRDefault="005F4BD4" w:rsidP="00983A03"/>
        </w:tc>
      </w:tr>
    </w:tbl>
    <w:p w14:paraId="20041877" w14:textId="77777777" w:rsidR="005F4BD4" w:rsidRDefault="005F4BD4" w:rsidP="008F16D3">
      <w:pPr>
        <w:rPr>
          <w:b/>
          <w:u w:val="single"/>
        </w:rPr>
      </w:pPr>
    </w:p>
    <w:p w14:paraId="1A716C40" w14:textId="381C097B" w:rsidR="00D32262" w:rsidRDefault="00D32262" w:rsidP="008F16D3">
      <w:pPr>
        <w:rPr>
          <w:b/>
          <w:u w:val="single"/>
        </w:rPr>
      </w:pPr>
      <w:r w:rsidRPr="005F4BD4">
        <w:rPr>
          <w:b/>
          <w:u w:val="single"/>
          <w:shd w:val="pct15" w:color="auto" w:fill="FFFFFF"/>
        </w:rPr>
        <w:t>Responsive</w:t>
      </w:r>
      <w:r>
        <w:rPr>
          <w:b/>
          <w:u w:val="single"/>
        </w:rPr>
        <w:t xml:space="preserve"> Measures</w:t>
      </w:r>
    </w:p>
    <w:tbl>
      <w:tblPr>
        <w:tblStyle w:val="TableGrid3"/>
        <w:tblW w:w="0" w:type="auto"/>
        <w:tblLook w:val="04A0" w:firstRow="1" w:lastRow="0" w:firstColumn="1" w:lastColumn="0" w:noHBand="0" w:noVBand="1"/>
      </w:tblPr>
      <w:tblGrid>
        <w:gridCol w:w="1980"/>
        <w:gridCol w:w="7036"/>
      </w:tblGrid>
      <w:tr w:rsidR="005F4BD4" w:rsidRPr="00EF25BA" w14:paraId="712B1D5F" w14:textId="77777777" w:rsidTr="00983A03">
        <w:tc>
          <w:tcPr>
            <w:tcW w:w="1980" w:type="dxa"/>
          </w:tcPr>
          <w:p w14:paraId="10D92ABC" w14:textId="77777777" w:rsidR="005F4BD4" w:rsidRPr="00EF25BA" w:rsidRDefault="005F4BD4" w:rsidP="00983A03">
            <w:r w:rsidRPr="00EF25BA">
              <w:t>Brief description</w:t>
            </w:r>
          </w:p>
        </w:tc>
        <w:tc>
          <w:tcPr>
            <w:tcW w:w="7036" w:type="dxa"/>
          </w:tcPr>
          <w:p w14:paraId="764932B4" w14:textId="1E0F25D2" w:rsidR="005F4BD4" w:rsidRPr="00EF25BA" w:rsidRDefault="00F073E2" w:rsidP="00983A03">
            <w:r>
              <w:t>To prepare the country to deal with terrorism</w:t>
            </w:r>
            <w:r w:rsidR="004D7E79">
              <w:t xml:space="preserve"> through simulation exercises and collaboration with other countries</w:t>
            </w:r>
          </w:p>
        </w:tc>
      </w:tr>
      <w:tr w:rsidR="005F4BD4" w:rsidRPr="00EF25BA" w14:paraId="24608C9D" w14:textId="77777777" w:rsidTr="00983A03">
        <w:tc>
          <w:tcPr>
            <w:tcW w:w="1980" w:type="dxa"/>
          </w:tcPr>
          <w:p w14:paraId="1E12BAA1" w14:textId="77777777" w:rsidR="005F4BD4" w:rsidRPr="00EF25BA" w:rsidRDefault="005F4BD4" w:rsidP="00983A03">
            <w:r w:rsidRPr="00EF25BA">
              <w:t>Specific example</w:t>
            </w:r>
          </w:p>
        </w:tc>
        <w:tc>
          <w:tcPr>
            <w:tcW w:w="7036" w:type="dxa"/>
          </w:tcPr>
          <w:p w14:paraId="6CFBB213" w14:textId="77777777" w:rsidR="005F4BD4" w:rsidRDefault="004D7E79" w:rsidP="004D7E79">
            <w:pPr>
              <w:pStyle w:val="ListParagraph"/>
              <w:numPr>
                <w:ilvl w:val="0"/>
                <w:numId w:val="9"/>
              </w:numPr>
            </w:pPr>
            <w:r>
              <w:t>Exercise Heartbeat</w:t>
            </w:r>
          </w:p>
          <w:p w14:paraId="4F8E625E" w14:textId="1D24479D" w:rsidR="004D7E79" w:rsidRPr="00EF25BA" w:rsidRDefault="004D7E79" w:rsidP="004D7E79">
            <w:pPr>
              <w:pStyle w:val="ListParagraph"/>
              <w:numPr>
                <w:ilvl w:val="0"/>
                <w:numId w:val="9"/>
              </w:numPr>
            </w:pPr>
            <w:r>
              <w:t>SG Secure</w:t>
            </w:r>
          </w:p>
        </w:tc>
      </w:tr>
      <w:tr w:rsidR="005F4BD4" w:rsidRPr="00EF25BA" w14:paraId="02D38CA4" w14:textId="77777777" w:rsidTr="00983A03">
        <w:tc>
          <w:tcPr>
            <w:tcW w:w="1980" w:type="dxa"/>
          </w:tcPr>
          <w:p w14:paraId="26FF1C0F" w14:textId="77777777" w:rsidR="005F4BD4" w:rsidRPr="00EF25BA" w:rsidRDefault="005F4BD4" w:rsidP="00983A03">
            <w:r w:rsidRPr="00EF25BA">
              <w:t xml:space="preserve">Explanation </w:t>
            </w:r>
          </w:p>
        </w:tc>
        <w:tc>
          <w:tcPr>
            <w:tcW w:w="7036" w:type="dxa"/>
          </w:tcPr>
          <w:p w14:paraId="23E427B2" w14:textId="77777777" w:rsidR="005F4BD4" w:rsidRPr="00EF25BA" w:rsidRDefault="005F4BD4" w:rsidP="00983A03"/>
        </w:tc>
      </w:tr>
      <w:tr w:rsidR="005F4BD4" w:rsidRPr="00EF25BA" w14:paraId="49A56E5A" w14:textId="77777777" w:rsidTr="00983A03">
        <w:tc>
          <w:tcPr>
            <w:tcW w:w="1980" w:type="dxa"/>
          </w:tcPr>
          <w:p w14:paraId="08C7332B" w14:textId="77777777" w:rsidR="005F4BD4" w:rsidRPr="00EF25BA" w:rsidRDefault="005F4BD4" w:rsidP="00983A03">
            <w:r>
              <w:t xml:space="preserve"> </w:t>
            </w:r>
            <w:r w:rsidRPr="00EF25BA">
              <w:t xml:space="preserve">Link </w:t>
            </w:r>
          </w:p>
        </w:tc>
        <w:tc>
          <w:tcPr>
            <w:tcW w:w="7036" w:type="dxa"/>
          </w:tcPr>
          <w:p w14:paraId="5D02A5F4" w14:textId="77777777" w:rsidR="005F4BD4" w:rsidRPr="00EF25BA" w:rsidRDefault="005F4BD4" w:rsidP="00983A03"/>
        </w:tc>
      </w:tr>
    </w:tbl>
    <w:p w14:paraId="26A486EE" w14:textId="77777777" w:rsidR="005F4BD4" w:rsidRPr="00D32262" w:rsidRDefault="005F4BD4" w:rsidP="008F16D3">
      <w:pPr>
        <w:rPr>
          <w:b/>
          <w:u w:val="single"/>
          <w:bdr w:val="single" w:sz="4" w:space="0" w:color="auto"/>
        </w:rPr>
      </w:pPr>
    </w:p>
    <w:sectPr w:rsidR="005F4BD4" w:rsidRPr="00D32262" w:rsidSect="00487EF1">
      <w:footerReference w:type="default" r:id="rId8"/>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0787E08" w14:textId="77777777" w:rsidR="00F23661" w:rsidRDefault="00F23661" w:rsidP="00D53731">
      <w:pPr>
        <w:spacing w:after="0" w:line="240" w:lineRule="auto"/>
      </w:pPr>
      <w:r>
        <w:separator/>
      </w:r>
    </w:p>
  </w:endnote>
  <w:endnote w:type="continuationSeparator" w:id="0">
    <w:p w14:paraId="5077F867" w14:textId="77777777" w:rsidR="00F23661" w:rsidRDefault="00F23661" w:rsidP="00D537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Bradley Hand ITC">
    <w:panose1 w:val="03070402050302030203"/>
    <w:charset w:val="00"/>
    <w:family w:val="script"/>
    <w:pitch w:val="variable"/>
    <w:sig w:usb0="00000003" w:usb1="00000000" w:usb2="00000000" w:usb3="00000000" w:csb0="0000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CB6500" w14:textId="77777777" w:rsidR="00832AD6" w:rsidRDefault="00832AD6" w:rsidP="00832AD6">
    <w:pPr>
      <w:pStyle w:val="Footer"/>
      <w:rPr>
        <w:rFonts w:cstheme="minorHAnsi"/>
      </w:rPr>
    </w:pPr>
    <w:r>
      <w:rPr>
        <w:rFonts w:cstheme="minorHAnsi"/>
      </w:rPr>
      <w:t xml:space="preserve">Copyright of </w:t>
    </w:r>
    <w:proofErr w:type="spellStart"/>
    <w:r>
      <w:rPr>
        <w:rFonts w:cstheme="minorHAnsi"/>
      </w:rPr>
      <w:t>Justagal</w:t>
    </w:r>
    <w:proofErr w:type="spellEnd"/>
    <w:r>
      <w:rPr>
        <w:rFonts w:cstheme="minorHAnsi"/>
      </w:rPr>
      <w:t xml:space="preserve"> 2017</w:t>
    </w:r>
  </w:p>
  <w:p w14:paraId="6FFD69FD" w14:textId="4C10E9A3" w:rsidR="00832AD6" w:rsidRDefault="00832AD6">
    <w:pPr>
      <w:pStyle w:val="Footer"/>
    </w:pPr>
    <w:r>
      <w:rPr>
        <w:rFonts w:cstheme="minorHAnsi"/>
      </w:rPr>
      <w:t>References taken from notes by Mr Edwin Fu (NCHS), Ms Ng Bi Ru (NCHS)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C8FEEE" w14:textId="77777777" w:rsidR="00F23661" w:rsidRDefault="00F23661" w:rsidP="00D53731">
      <w:pPr>
        <w:spacing w:after="0" w:line="240" w:lineRule="auto"/>
      </w:pPr>
      <w:r>
        <w:separator/>
      </w:r>
    </w:p>
  </w:footnote>
  <w:footnote w:type="continuationSeparator" w:id="0">
    <w:p w14:paraId="3CCDA4D0" w14:textId="77777777" w:rsidR="00F23661" w:rsidRDefault="00F23661" w:rsidP="00D5373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BC6915"/>
    <w:multiLevelType w:val="hybridMultilevel"/>
    <w:tmpl w:val="53042976"/>
    <w:lvl w:ilvl="0" w:tplc="48090001">
      <w:start w:val="1"/>
      <w:numFmt w:val="bullet"/>
      <w:lvlText w:val=""/>
      <w:lvlJc w:val="left"/>
      <w:pPr>
        <w:ind w:left="927" w:hanging="360"/>
      </w:pPr>
      <w:rPr>
        <w:rFonts w:ascii="Symbol" w:hAnsi="Symbol" w:hint="default"/>
      </w:rPr>
    </w:lvl>
    <w:lvl w:ilvl="1" w:tplc="48090003" w:tentative="1">
      <w:start w:val="1"/>
      <w:numFmt w:val="bullet"/>
      <w:lvlText w:val="o"/>
      <w:lvlJc w:val="left"/>
      <w:pPr>
        <w:ind w:left="1647" w:hanging="360"/>
      </w:pPr>
      <w:rPr>
        <w:rFonts w:ascii="Courier New" w:hAnsi="Courier New" w:cs="Courier New" w:hint="default"/>
      </w:rPr>
    </w:lvl>
    <w:lvl w:ilvl="2" w:tplc="48090005" w:tentative="1">
      <w:start w:val="1"/>
      <w:numFmt w:val="bullet"/>
      <w:lvlText w:val=""/>
      <w:lvlJc w:val="left"/>
      <w:pPr>
        <w:ind w:left="2367" w:hanging="360"/>
      </w:pPr>
      <w:rPr>
        <w:rFonts w:ascii="Wingdings" w:hAnsi="Wingdings" w:hint="default"/>
      </w:rPr>
    </w:lvl>
    <w:lvl w:ilvl="3" w:tplc="48090001" w:tentative="1">
      <w:start w:val="1"/>
      <w:numFmt w:val="bullet"/>
      <w:lvlText w:val=""/>
      <w:lvlJc w:val="left"/>
      <w:pPr>
        <w:ind w:left="3087" w:hanging="360"/>
      </w:pPr>
      <w:rPr>
        <w:rFonts w:ascii="Symbol" w:hAnsi="Symbol" w:hint="default"/>
      </w:rPr>
    </w:lvl>
    <w:lvl w:ilvl="4" w:tplc="48090003" w:tentative="1">
      <w:start w:val="1"/>
      <w:numFmt w:val="bullet"/>
      <w:lvlText w:val="o"/>
      <w:lvlJc w:val="left"/>
      <w:pPr>
        <w:ind w:left="3807" w:hanging="360"/>
      </w:pPr>
      <w:rPr>
        <w:rFonts w:ascii="Courier New" w:hAnsi="Courier New" w:cs="Courier New" w:hint="default"/>
      </w:rPr>
    </w:lvl>
    <w:lvl w:ilvl="5" w:tplc="48090005" w:tentative="1">
      <w:start w:val="1"/>
      <w:numFmt w:val="bullet"/>
      <w:lvlText w:val=""/>
      <w:lvlJc w:val="left"/>
      <w:pPr>
        <w:ind w:left="4527" w:hanging="360"/>
      </w:pPr>
      <w:rPr>
        <w:rFonts w:ascii="Wingdings" w:hAnsi="Wingdings" w:hint="default"/>
      </w:rPr>
    </w:lvl>
    <w:lvl w:ilvl="6" w:tplc="48090001" w:tentative="1">
      <w:start w:val="1"/>
      <w:numFmt w:val="bullet"/>
      <w:lvlText w:val=""/>
      <w:lvlJc w:val="left"/>
      <w:pPr>
        <w:ind w:left="5247" w:hanging="360"/>
      </w:pPr>
      <w:rPr>
        <w:rFonts w:ascii="Symbol" w:hAnsi="Symbol" w:hint="default"/>
      </w:rPr>
    </w:lvl>
    <w:lvl w:ilvl="7" w:tplc="48090003" w:tentative="1">
      <w:start w:val="1"/>
      <w:numFmt w:val="bullet"/>
      <w:lvlText w:val="o"/>
      <w:lvlJc w:val="left"/>
      <w:pPr>
        <w:ind w:left="5967" w:hanging="360"/>
      </w:pPr>
      <w:rPr>
        <w:rFonts w:ascii="Courier New" w:hAnsi="Courier New" w:cs="Courier New" w:hint="default"/>
      </w:rPr>
    </w:lvl>
    <w:lvl w:ilvl="8" w:tplc="48090005" w:tentative="1">
      <w:start w:val="1"/>
      <w:numFmt w:val="bullet"/>
      <w:lvlText w:val=""/>
      <w:lvlJc w:val="left"/>
      <w:pPr>
        <w:ind w:left="6687" w:hanging="360"/>
      </w:pPr>
      <w:rPr>
        <w:rFonts w:ascii="Wingdings" w:hAnsi="Wingdings" w:hint="default"/>
      </w:rPr>
    </w:lvl>
  </w:abstractNum>
  <w:abstractNum w:abstractNumId="1" w15:restartNumberingAfterBreak="0">
    <w:nsid w:val="246B634D"/>
    <w:multiLevelType w:val="hybridMultilevel"/>
    <w:tmpl w:val="AB042FA6"/>
    <w:lvl w:ilvl="0" w:tplc="48090001">
      <w:start w:val="1"/>
      <w:numFmt w:val="bullet"/>
      <w:lvlText w:val=""/>
      <w:lvlJc w:val="left"/>
      <w:pPr>
        <w:ind w:left="1080" w:hanging="360"/>
      </w:pPr>
      <w:rPr>
        <w:rFonts w:ascii="Symbol" w:hAnsi="Symbol" w:hint="default"/>
      </w:rPr>
    </w:lvl>
    <w:lvl w:ilvl="1" w:tplc="48090003" w:tentative="1">
      <w:start w:val="1"/>
      <w:numFmt w:val="bullet"/>
      <w:lvlText w:val="o"/>
      <w:lvlJc w:val="left"/>
      <w:pPr>
        <w:ind w:left="1800" w:hanging="360"/>
      </w:pPr>
      <w:rPr>
        <w:rFonts w:ascii="Courier New" w:hAnsi="Courier New" w:cs="Courier New" w:hint="default"/>
      </w:rPr>
    </w:lvl>
    <w:lvl w:ilvl="2" w:tplc="48090005" w:tentative="1">
      <w:start w:val="1"/>
      <w:numFmt w:val="bullet"/>
      <w:lvlText w:val=""/>
      <w:lvlJc w:val="left"/>
      <w:pPr>
        <w:ind w:left="2520" w:hanging="360"/>
      </w:pPr>
      <w:rPr>
        <w:rFonts w:ascii="Wingdings" w:hAnsi="Wingdings" w:hint="default"/>
      </w:rPr>
    </w:lvl>
    <w:lvl w:ilvl="3" w:tplc="48090001" w:tentative="1">
      <w:start w:val="1"/>
      <w:numFmt w:val="bullet"/>
      <w:lvlText w:val=""/>
      <w:lvlJc w:val="left"/>
      <w:pPr>
        <w:ind w:left="3240" w:hanging="360"/>
      </w:pPr>
      <w:rPr>
        <w:rFonts w:ascii="Symbol" w:hAnsi="Symbol" w:hint="default"/>
      </w:rPr>
    </w:lvl>
    <w:lvl w:ilvl="4" w:tplc="48090003" w:tentative="1">
      <w:start w:val="1"/>
      <w:numFmt w:val="bullet"/>
      <w:lvlText w:val="o"/>
      <w:lvlJc w:val="left"/>
      <w:pPr>
        <w:ind w:left="3960" w:hanging="360"/>
      </w:pPr>
      <w:rPr>
        <w:rFonts w:ascii="Courier New" w:hAnsi="Courier New" w:cs="Courier New" w:hint="default"/>
      </w:rPr>
    </w:lvl>
    <w:lvl w:ilvl="5" w:tplc="48090005" w:tentative="1">
      <w:start w:val="1"/>
      <w:numFmt w:val="bullet"/>
      <w:lvlText w:val=""/>
      <w:lvlJc w:val="left"/>
      <w:pPr>
        <w:ind w:left="4680" w:hanging="360"/>
      </w:pPr>
      <w:rPr>
        <w:rFonts w:ascii="Wingdings" w:hAnsi="Wingdings" w:hint="default"/>
      </w:rPr>
    </w:lvl>
    <w:lvl w:ilvl="6" w:tplc="48090001" w:tentative="1">
      <w:start w:val="1"/>
      <w:numFmt w:val="bullet"/>
      <w:lvlText w:val=""/>
      <w:lvlJc w:val="left"/>
      <w:pPr>
        <w:ind w:left="5400" w:hanging="360"/>
      </w:pPr>
      <w:rPr>
        <w:rFonts w:ascii="Symbol" w:hAnsi="Symbol" w:hint="default"/>
      </w:rPr>
    </w:lvl>
    <w:lvl w:ilvl="7" w:tplc="48090003" w:tentative="1">
      <w:start w:val="1"/>
      <w:numFmt w:val="bullet"/>
      <w:lvlText w:val="o"/>
      <w:lvlJc w:val="left"/>
      <w:pPr>
        <w:ind w:left="6120" w:hanging="360"/>
      </w:pPr>
      <w:rPr>
        <w:rFonts w:ascii="Courier New" w:hAnsi="Courier New" w:cs="Courier New" w:hint="default"/>
      </w:rPr>
    </w:lvl>
    <w:lvl w:ilvl="8" w:tplc="48090005" w:tentative="1">
      <w:start w:val="1"/>
      <w:numFmt w:val="bullet"/>
      <w:lvlText w:val=""/>
      <w:lvlJc w:val="left"/>
      <w:pPr>
        <w:ind w:left="6840" w:hanging="360"/>
      </w:pPr>
      <w:rPr>
        <w:rFonts w:ascii="Wingdings" w:hAnsi="Wingdings" w:hint="default"/>
      </w:rPr>
    </w:lvl>
  </w:abstractNum>
  <w:abstractNum w:abstractNumId="2" w15:restartNumberingAfterBreak="0">
    <w:nsid w:val="2CE80B43"/>
    <w:multiLevelType w:val="hybridMultilevel"/>
    <w:tmpl w:val="57B2BC44"/>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3" w15:restartNumberingAfterBreak="0">
    <w:nsid w:val="462A6CA9"/>
    <w:multiLevelType w:val="hybridMultilevel"/>
    <w:tmpl w:val="B0DEC5F4"/>
    <w:lvl w:ilvl="0" w:tplc="54AA4DCE">
      <w:numFmt w:val="bullet"/>
      <w:lvlText w:val="-"/>
      <w:lvlJc w:val="left"/>
      <w:pPr>
        <w:ind w:left="720" w:hanging="360"/>
      </w:pPr>
      <w:rPr>
        <w:rFonts w:ascii="Calibri" w:eastAsiaTheme="minorEastAsia" w:hAnsi="Calibri" w:cs="Calibri"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4" w15:restartNumberingAfterBreak="0">
    <w:nsid w:val="4BC63A50"/>
    <w:multiLevelType w:val="hybridMultilevel"/>
    <w:tmpl w:val="4DDEBF84"/>
    <w:lvl w:ilvl="0" w:tplc="24368824">
      <w:numFmt w:val="bullet"/>
      <w:lvlText w:val=""/>
      <w:lvlJc w:val="left"/>
      <w:pPr>
        <w:ind w:left="720" w:hanging="360"/>
      </w:pPr>
      <w:rPr>
        <w:rFonts w:ascii="Symbol" w:eastAsiaTheme="minorEastAsia" w:hAnsi="Symbol" w:cstheme="minorBidi"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5" w15:restartNumberingAfterBreak="0">
    <w:nsid w:val="4BE13E8C"/>
    <w:multiLevelType w:val="hybridMultilevel"/>
    <w:tmpl w:val="614890B8"/>
    <w:lvl w:ilvl="0" w:tplc="FD2653D4">
      <w:numFmt w:val="bullet"/>
      <w:lvlText w:val="-"/>
      <w:lvlJc w:val="left"/>
      <w:pPr>
        <w:ind w:left="360" w:hanging="360"/>
      </w:pPr>
      <w:rPr>
        <w:rFonts w:ascii="Calibri" w:eastAsiaTheme="minorEastAsia" w:hAnsi="Calibri" w:cs="Calibri"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6" w15:restartNumberingAfterBreak="0">
    <w:nsid w:val="516836EE"/>
    <w:multiLevelType w:val="hybridMultilevel"/>
    <w:tmpl w:val="3E1C4D58"/>
    <w:lvl w:ilvl="0" w:tplc="54AA4DCE">
      <w:numFmt w:val="bullet"/>
      <w:lvlText w:val="-"/>
      <w:lvlJc w:val="left"/>
      <w:pPr>
        <w:ind w:left="720" w:hanging="360"/>
      </w:pPr>
      <w:rPr>
        <w:rFonts w:ascii="Calibri" w:eastAsiaTheme="minorEastAsia" w:hAnsi="Calibri" w:cs="Calibri"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7" w15:restartNumberingAfterBreak="0">
    <w:nsid w:val="627E441D"/>
    <w:multiLevelType w:val="hybridMultilevel"/>
    <w:tmpl w:val="923A3758"/>
    <w:lvl w:ilvl="0" w:tplc="4809000D">
      <w:start w:val="1"/>
      <w:numFmt w:val="bullet"/>
      <w:lvlText w:val=""/>
      <w:lvlJc w:val="left"/>
      <w:pPr>
        <w:ind w:left="360" w:hanging="360"/>
      </w:pPr>
      <w:rPr>
        <w:rFonts w:ascii="Wingdings" w:hAnsi="Wingdings"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8" w15:restartNumberingAfterBreak="0">
    <w:nsid w:val="73537590"/>
    <w:multiLevelType w:val="hybridMultilevel"/>
    <w:tmpl w:val="A7D2D77C"/>
    <w:lvl w:ilvl="0" w:tplc="54AA4DCE">
      <w:numFmt w:val="bullet"/>
      <w:lvlText w:val="-"/>
      <w:lvlJc w:val="left"/>
      <w:pPr>
        <w:ind w:left="720" w:hanging="360"/>
      </w:pPr>
      <w:rPr>
        <w:rFonts w:ascii="Calibri" w:eastAsiaTheme="minorEastAsia" w:hAnsi="Calibri" w:cs="Calibri"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num w:numId="1">
    <w:abstractNumId w:val="7"/>
  </w:num>
  <w:num w:numId="2">
    <w:abstractNumId w:val="1"/>
  </w:num>
  <w:num w:numId="3">
    <w:abstractNumId w:val="0"/>
  </w:num>
  <w:num w:numId="4">
    <w:abstractNumId w:val="2"/>
  </w:num>
  <w:num w:numId="5">
    <w:abstractNumId w:val="4"/>
  </w:num>
  <w:num w:numId="6">
    <w:abstractNumId w:val="5"/>
  </w:num>
  <w:num w:numId="7">
    <w:abstractNumId w:val="6"/>
  </w:num>
  <w:num w:numId="8">
    <w:abstractNumId w:val="8"/>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MTMxMDKzMDe0NAcyjJV0lIJTi4sz8/NACoxqAUZTS3csAAAA"/>
  </w:docVars>
  <w:rsids>
    <w:rsidRoot w:val="00487EF1"/>
    <w:rsid w:val="00000E26"/>
    <w:rsid w:val="000A4275"/>
    <w:rsid w:val="000E2F45"/>
    <w:rsid w:val="000E3E88"/>
    <w:rsid w:val="00120C58"/>
    <w:rsid w:val="001356E8"/>
    <w:rsid w:val="00202737"/>
    <w:rsid w:val="00206BE5"/>
    <w:rsid w:val="00212625"/>
    <w:rsid w:val="00223E35"/>
    <w:rsid w:val="00270A21"/>
    <w:rsid w:val="002A2CCE"/>
    <w:rsid w:val="00311632"/>
    <w:rsid w:val="00336735"/>
    <w:rsid w:val="00350BB5"/>
    <w:rsid w:val="003A0D0F"/>
    <w:rsid w:val="003B385D"/>
    <w:rsid w:val="003E7BCB"/>
    <w:rsid w:val="00416EF1"/>
    <w:rsid w:val="004329B6"/>
    <w:rsid w:val="004451FD"/>
    <w:rsid w:val="0045199E"/>
    <w:rsid w:val="00487EF1"/>
    <w:rsid w:val="0049020C"/>
    <w:rsid w:val="004D7E79"/>
    <w:rsid w:val="00513A53"/>
    <w:rsid w:val="00522E92"/>
    <w:rsid w:val="005338B5"/>
    <w:rsid w:val="00541D85"/>
    <w:rsid w:val="00560C9E"/>
    <w:rsid w:val="005B1BD9"/>
    <w:rsid w:val="005D7C17"/>
    <w:rsid w:val="005F2691"/>
    <w:rsid w:val="005F4A32"/>
    <w:rsid w:val="005F4BD4"/>
    <w:rsid w:val="0062408D"/>
    <w:rsid w:val="0067064F"/>
    <w:rsid w:val="006736CE"/>
    <w:rsid w:val="006C7E53"/>
    <w:rsid w:val="006D0BA6"/>
    <w:rsid w:val="007161DA"/>
    <w:rsid w:val="007321AF"/>
    <w:rsid w:val="007672A3"/>
    <w:rsid w:val="007D7470"/>
    <w:rsid w:val="0081177B"/>
    <w:rsid w:val="00832AD6"/>
    <w:rsid w:val="008B2A4B"/>
    <w:rsid w:val="008F16D3"/>
    <w:rsid w:val="00937856"/>
    <w:rsid w:val="00960006"/>
    <w:rsid w:val="009F1B4D"/>
    <w:rsid w:val="00A04EA4"/>
    <w:rsid w:val="00A2569F"/>
    <w:rsid w:val="00A3171C"/>
    <w:rsid w:val="00A451A7"/>
    <w:rsid w:val="00A81A69"/>
    <w:rsid w:val="00B00460"/>
    <w:rsid w:val="00B264F6"/>
    <w:rsid w:val="00BA43B0"/>
    <w:rsid w:val="00BC12ED"/>
    <w:rsid w:val="00BD7C5E"/>
    <w:rsid w:val="00BF4218"/>
    <w:rsid w:val="00C24756"/>
    <w:rsid w:val="00C61A1D"/>
    <w:rsid w:val="00C72B51"/>
    <w:rsid w:val="00CF264B"/>
    <w:rsid w:val="00D32262"/>
    <w:rsid w:val="00D53731"/>
    <w:rsid w:val="00DB3E24"/>
    <w:rsid w:val="00DC0EE2"/>
    <w:rsid w:val="00DD3EE1"/>
    <w:rsid w:val="00E07115"/>
    <w:rsid w:val="00E503DF"/>
    <w:rsid w:val="00E55F9E"/>
    <w:rsid w:val="00EA6AF5"/>
    <w:rsid w:val="00EB0B8A"/>
    <w:rsid w:val="00EB2681"/>
    <w:rsid w:val="00EF25BA"/>
    <w:rsid w:val="00F064B3"/>
    <w:rsid w:val="00F073E2"/>
    <w:rsid w:val="00F23661"/>
    <w:rsid w:val="00F5485E"/>
    <w:rsid w:val="00FA56A4"/>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736EFC8"/>
  <w15:chartTrackingRefBased/>
  <w15:docId w15:val="{DECCB1DF-D49B-4E85-99AF-D6497555E1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SG"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0046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87E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120C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EF25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EF25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EF25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F16D3"/>
    <w:pPr>
      <w:ind w:left="720"/>
      <w:contextualSpacing/>
    </w:pPr>
  </w:style>
  <w:style w:type="character" w:styleId="CommentReference">
    <w:name w:val="annotation reference"/>
    <w:basedOn w:val="DefaultParagraphFont"/>
    <w:uiPriority w:val="99"/>
    <w:semiHidden/>
    <w:unhideWhenUsed/>
    <w:rsid w:val="001356E8"/>
    <w:rPr>
      <w:sz w:val="16"/>
      <w:szCs w:val="16"/>
    </w:rPr>
  </w:style>
  <w:style w:type="paragraph" w:styleId="CommentText">
    <w:name w:val="annotation text"/>
    <w:basedOn w:val="Normal"/>
    <w:link w:val="CommentTextChar"/>
    <w:uiPriority w:val="99"/>
    <w:semiHidden/>
    <w:unhideWhenUsed/>
    <w:rsid w:val="001356E8"/>
    <w:pPr>
      <w:spacing w:line="240" w:lineRule="auto"/>
    </w:pPr>
    <w:rPr>
      <w:sz w:val="20"/>
      <w:szCs w:val="20"/>
    </w:rPr>
  </w:style>
  <w:style w:type="character" w:customStyle="1" w:styleId="CommentTextChar">
    <w:name w:val="Comment Text Char"/>
    <w:basedOn w:val="DefaultParagraphFont"/>
    <w:link w:val="CommentText"/>
    <w:uiPriority w:val="99"/>
    <w:semiHidden/>
    <w:rsid w:val="001356E8"/>
    <w:rPr>
      <w:sz w:val="20"/>
      <w:szCs w:val="20"/>
    </w:rPr>
  </w:style>
  <w:style w:type="paragraph" w:styleId="CommentSubject">
    <w:name w:val="annotation subject"/>
    <w:basedOn w:val="CommentText"/>
    <w:next w:val="CommentText"/>
    <w:link w:val="CommentSubjectChar"/>
    <w:uiPriority w:val="99"/>
    <w:semiHidden/>
    <w:unhideWhenUsed/>
    <w:rsid w:val="001356E8"/>
    <w:rPr>
      <w:b/>
      <w:bCs/>
    </w:rPr>
  </w:style>
  <w:style w:type="character" w:customStyle="1" w:styleId="CommentSubjectChar">
    <w:name w:val="Comment Subject Char"/>
    <w:basedOn w:val="CommentTextChar"/>
    <w:link w:val="CommentSubject"/>
    <w:uiPriority w:val="99"/>
    <w:semiHidden/>
    <w:rsid w:val="001356E8"/>
    <w:rPr>
      <w:b/>
      <w:bCs/>
      <w:sz w:val="20"/>
      <w:szCs w:val="20"/>
    </w:rPr>
  </w:style>
  <w:style w:type="paragraph" w:styleId="BalloonText">
    <w:name w:val="Balloon Text"/>
    <w:basedOn w:val="Normal"/>
    <w:link w:val="BalloonTextChar"/>
    <w:uiPriority w:val="99"/>
    <w:semiHidden/>
    <w:unhideWhenUsed/>
    <w:rsid w:val="001356E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356E8"/>
    <w:rPr>
      <w:rFonts w:ascii="Segoe UI" w:hAnsi="Segoe UI" w:cs="Segoe UI"/>
      <w:sz w:val="18"/>
      <w:szCs w:val="18"/>
    </w:rPr>
  </w:style>
  <w:style w:type="paragraph" w:styleId="Header">
    <w:name w:val="header"/>
    <w:basedOn w:val="Normal"/>
    <w:link w:val="HeaderChar"/>
    <w:uiPriority w:val="99"/>
    <w:unhideWhenUsed/>
    <w:rsid w:val="00D53731"/>
    <w:pPr>
      <w:tabs>
        <w:tab w:val="center" w:pos="4513"/>
        <w:tab w:val="right" w:pos="9026"/>
      </w:tabs>
      <w:spacing w:after="0" w:line="240" w:lineRule="auto"/>
    </w:pPr>
  </w:style>
  <w:style w:type="character" w:customStyle="1" w:styleId="HeaderChar">
    <w:name w:val="Header Char"/>
    <w:basedOn w:val="DefaultParagraphFont"/>
    <w:link w:val="Header"/>
    <w:uiPriority w:val="99"/>
    <w:rsid w:val="00D53731"/>
  </w:style>
  <w:style w:type="paragraph" w:styleId="Footer">
    <w:name w:val="footer"/>
    <w:basedOn w:val="Normal"/>
    <w:link w:val="FooterChar"/>
    <w:uiPriority w:val="99"/>
    <w:unhideWhenUsed/>
    <w:rsid w:val="00D53731"/>
    <w:pPr>
      <w:tabs>
        <w:tab w:val="center" w:pos="4513"/>
        <w:tab w:val="right" w:pos="9026"/>
      </w:tabs>
      <w:spacing w:after="0" w:line="240" w:lineRule="auto"/>
    </w:pPr>
  </w:style>
  <w:style w:type="character" w:customStyle="1" w:styleId="FooterChar">
    <w:name w:val="Footer Char"/>
    <w:basedOn w:val="DefaultParagraphFont"/>
    <w:link w:val="Footer"/>
    <w:uiPriority w:val="99"/>
    <w:rsid w:val="00D537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A32EF7-FD03-4B0B-9F82-B62EA2F648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2111</TotalTime>
  <Pages>20</Pages>
  <Words>4438</Words>
  <Characters>25297</Characters>
  <Application>Microsoft Office Word</Application>
  <DocSecurity>0</DocSecurity>
  <Lines>210</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Jessy Kee</dc:creator>
  <cp:keywords/>
  <dc:description/>
  <cp:lastModifiedBy>Jessy Kee</cp:lastModifiedBy>
  <cp:revision>28</cp:revision>
  <cp:lastPrinted>2017-08-06T06:16:00Z</cp:lastPrinted>
  <dcterms:created xsi:type="dcterms:W3CDTF">2017-04-29T01:55:00Z</dcterms:created>
  <dcterms:modified xsi:type="dcterms:W3CDTF">2018-02-04T05:59:00Z</dcterms:modified>
</cp:coreProperties>
</file>