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A6C" w:rsidRPr="00A53664" w:rsidRDefault="008C64C0" w:rsidP="00373A6C">
      <w:pPr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CED655" wp14:editId="270162CE">
                <wp:simplePos x="0" y="0"/>
                <wp:positionH relativeFrom="page">
                  <wp:posOffset>195565</wp:posOffset>
                </wp:positionH>
                <wp:positionV relativeFrom="paragraph">
                  <wp:posOffset>343561</wp:posOffset>
                </wp:positionV>
                <wp:extent cx="6041383" cy="4952067"/>
                <wp:effectExtent l="0" t="0" r="17145" b="20320"/>
                <wp:wrapNone/>
                <wp:docPr id="1" name="Scroll: Horizont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1383" cy="4952067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1E45C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1" o:spid="_x0000_s1026" type="#_x0000_t98" style="position:absolute;margin-left:15.4pt;margin-top:27.05pt;width:475.7pt;height:389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" filled="f" strokecolor="#ffc000 [3207]" strokeweight="1pt">
                <v:stroke joinstyle="miter"/>
                <w10:wrap anchorx="page"/>
              </v:shape>
            </w:pict>
          </mc:Fallback>
        </mc:AlternateContent>
      </w:r>
      <w:r w:rsidR="00373A6C" w:rsidRPr="00A53664">
        <w:rPr>
          <w:rFonts w:ascii="Bradley Hand ITC" w:hAnsi="Bradley Hand ITC"/>
          <w:b/>
          <w:sz w:val="28"/>
        </w:rPr>
        <w:t>Name: _______________</w:t>
      </w:r>
      <w:r w:rsidR="00373A6C">
        <w:rPr>
          <w:rFonts w:ascii="Bradley Hand ITC" w:hAnsi="Bradley Hand ITC"/>
          <w:b/>
          <w:sz w:val="28"/>
        </w:rPr>
        <w:t>_________</w:t>
      </w:r>
      <w:r w:rsidR="00373A6C" w:rsidRPr="00A53664">
        <w:rPr>
          <w:rFonts w:ascii="Bradley Hand ITC" w:hAnsi="Bradley Hand ITC"/>
          <w:b/>
          <w:sz w:val="28"/>
        </w:rPr>
        <w:t>_______</w:t>
      </w:r>
      <w:r w:rsidR="00373A6C">
        <w:rPr>
          <w:rFonts w:ascii="Bradley Hand ITC" w:hAnsi="Bradley Hand ITC"/>
          <w:b/>
          <w:sz w:val="28"/>
        </w:rPr>
        <w:t xml:space="preserve"> (   ) Class:______  Date: ______________</w:t>
      </w:r>
    </w:p>
    <w:p w:rsidR="00373A6C" w:rsidRPr="00403D9C" w:rsidRDefault="00373A6C" w:rsidP="00373A6C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>Elective History</w:t>
      </w:r>
      <w:r>
        <w:rPr>
          <w:rFonts w:ascii="Bradley Hand ITC" w:hAnsi="Bradley Hand ITC"/>
          <w:b/>
          <w:sz w:val="28"/>
          <w:u w:val="single"/>
        </w:rPr>
        <w:t xml:space="preserve"> 2204</w:t>
      </w:r>
    </w:p>
    <w:p w:rsidR="00373A6C" w:rsidRPr="00403D9C" w:rsidRDefault="00373A6C" w:rsidP="00373A6C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 xml:space="preserve">The World in Crisis: </w:t>
      </w:r>
      <w:r>
        <w:rPr>
          <w:rFonts w:ascii="Bradley Hand ITC" w:hAnsi="Bradley Hand ITC"/>
          <w:b/>
          <w:sz w:val="28"/>
          <w:u w:val="single"/>
        </w:rPr>
        <w:t>Reasons for Defeat of Germany in WWII</w:t>
      </w:r>
    </w:p>
    <w:p w:rsidR="000A0B16" w:rsidRPr="00A359C4" w:rsidRDefault="000A0B16" w:rsidP="000A0B16">
      <w:pPr>
        <w:rPr>
          <w:rFonts w:cstheme="minorHAnsi"/>
        </w:rPr>
      </w:pPr>
      <w:r w:rsidRPr="00A359C4">
        <w:rPr>
          <w:rFonts w:cstheme="minorHAnsi"/>
        </w:rPr>
        <w:t xml:space="preserve">‘Cash and Carry’ Policy: </w:t>
      </w:r>
      <w:r w:rsidRPr="00A359C4">
        <w:rPr>
          <w:rFonts w:cstheme="minorHAnsi"/>
          <w:color w:val="FF0000"/>
        </w:rPr>
        <w:t>1939</w:t>
      </w:r>
    </w:p>
    <w:p w:rsidR="00BA43B0" w:rsidRPr="00A359C4" w:rsidRDefault="000A0B16">
      <w:pPr>
        <w:rPr>
          <w:rFonts w:cstheme="minorHAnsi"/>
          <w:color w:val="FF0000"/>
        </w:rPr>
      </w:pPr>
      <w:r w:rsidRPr="00A359C4">
        <w:rPr>
          <w:rFonts w:cstheme="minorHAnsi"/>
        </w:rPr>
        <w:t xml:space="preserve">Lend-lease Act: </w:t>
      </w:r>
      <w:r w:rsidRPr="00A359C4">
        <w:rPr>
          <w:rFonts w:cstheme="minorHAnsi"/>
          <w:color w:val="FF0000"/>
        </w:rPr>
        <w:t>1941</w:t>
      </w:r>
    </w:p>
    <w:p w:rsidR="000A0B16" w:rsidRPr="00A359C4" w:rsidRDefault="002C1B8F">
      <w:pPr>
        <w:rPr>
          <w:rFonts w:cstheme="minorHAnsi"/>
        </w:rPr>
      </w:pPr>
      <w:r w:rsidRPr="00A359C4">
        <w:rPr>
          <w:rFonts w:cstheme="minorHAnsi"/>
        </w:rPr>
        <w:t xml:space="preserve">Fall of France: </w:t>
      </w:r>
      <w:r w:rsidRPr="00A359C4">
        <w:rPr>
          <w:rFonts w:cstheme="minorHAnsi"/>
          <w:color w:val="FF0000"/>
        </w:rPr>
        <w:t>1940</w:t>
      </w:r>
    </w:p>
    <w:p w:rsidR="002C1B8F" w:rsidRPr="00A359C4" w:rsidRDefault="002C1B8F">
      <w:pPr>
        <w:rPr>
          <w:rFonts w:cstheme="minorHAnsi"/>
        </w:rPr>
      </w:pPr>
      <w:r w:rsidRPr="00A359C4">
        <w:rPr>
          <w:rFonts w:cstheme="minorHAnsi"/>
        </w:rPr>
        <w:t xml:space="preserve">Tripartite Pact: </w:t>
      </w:r>
      <w:r w:rsidRPr="00A359C4">
        <w:rPr>
          <w:rFonts w:cstheme="minorHAnsi"/>
          <w:color w:val="FF0000"/>
        </w:rPr>
        <w:t>1940</w:t>
      </w:r>
    </w:p>
    <w:p w:rsidR="002C1B8F" w:rsidRPr="00A359C4" w:rsidRDefault="002C1B8F">
      <w:pPr>
        <w:rPr>
          <w:rFonts w:cstheme="minorHAnsi"/>
        </w:rPr>
      </w:pPr>
      <w:r w:rsidRPr="00A359C4">
        <w:rPr>
          <w:rFonts w:cstheme="minorHAnsi"/>
        </w:rPr>
        <w:t xml:space="preserve">Arsenal of Democracy: </w:t>
      </w:r>
      <w:r w:rsidRPr="00A359C4">
        <w:rPr>
          <w:rFonts w:cstheme="minorHAnsi"/>
          <w:color w:val="FF0000"/>
        </w:rPr>
        <w:t>1941</w:t>
      </w:r>
    </w:p>
    <w:p w:rsidR="008C64C0" w:rsidRPr="00A359C4" w:rsidRDefault="008C64C0">
      <w:pPr>
        <w:rPr>
          <w:rFonts w:cstheme="minorHAnsi"/>
        </w:rPr>
      </w:pPr>
      <w:r w:rsidRPr="00A359C4">
        <w:rPr>
          <w:rFonts w:cstheme="minorHAnsi"/>
        </w:rPr>
        <w:t xml:space="preserve">Japanese attack of Pearl Harbour: </w:t>
      </w:r>
      <w:r w:rsidRPr="00A359C4">
        <w:rPr>
          <w:rFonts w:cstheme="minorHAnsi"/>
          <w:color w:val="FF0000"/>
        </w:rPr>
        <w:t>1941</w:t>
      </w:r>
    </w:p>
    <w:p w:rsidR="002C1B8F" w:rsidRPr="00A359C4" w:rsidRDefault="006626EB">
      <w:pPr>
        <w:rPr>
          <w:rFonts w:cstheme="minorHAnsi"/>
        </w:rPr>
      </w:pP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declared war on Japan: </w:t>
      </w:r>
      <w:r w:rsidRPr="00A359C4">
        <w:rPr>
          <w:rFonts w:cstheme="minorHAnsi"/>
          <w:color w:val="FF0000"/>
        </w:rPr>
        <w:t>1941</w:t>
      </w:r>
    </w:p>
    <w:p w:rsidR="006626EB" w:rsidRPr="00A359C4" w:rsidRDefault="006626EB">
      <w:pPr>
        <w:rPr>
          <w:rFonts w:cstheme="minorHAnsi"/>
        </w:rPr>
      </w:pPr>
      <w:r w:rsidRPr="00A359C4">
        <w:rPr>
          <w:rFonts w:cstheme="minorHAnsi"/>
        </w:rPr>
        <w:t xml:space="preserve">Germany declared war on </w:t>
      </w: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: </w:t>
      </w:r>
      <w:r w:rsidRPr="00A359C4">
        <w:rPr>
          <w:rFonts w:cstheme="minorHAnsi"/>
          <w:color w:val="FF0000"/>
        </w:rPr>
        <w:t>1941</w:t>
      </w:r>
    </w:p>
    <w:p w:rsidR="006626EB" w:rsidRPr="00A359C4" w:rsidRDefault="00BF442A">
      <w:pPr>
        <w:rPr>
          <w:rFonts w:cstheme="minorHAnsi"/>
        </w:rPr>
      </w:pPr>
      <w:r w:rsidRPr="00A359C4">
        <w:rPr>
          <w:rFonts w:cstheme="minorHAnsi"/>
        </w:rPr>
        <w:t xml:space="preserve">D-Day: </w:t>
      </w:r>
      <w:r w:rsidRPr="00A359C4">
        <w:rPr>
          <w:rFonts w:cstheme="minorHAnsi"/>
          <w:color w:val="FF0000"/>
        </w:rPr>
        <w:t>1944</w:t>
      </w:r>
    </w:p>
    <w:p w:rsidR="00BF442A" w:rsidRPr="00A359C4" w:rsidRDefault="00BF442A">
      <w:pPr>
        <w:rPr>
          <w:rFonts w:cstheme="minorHAnsi"/>
        </w:rPr>
      </w:pPr>
      <w:r w:rsidRPr="00A359C4">
        <w:rPr>
          <w:rFonts w:cstheme="minorHAnsi"/>
        </w:rPr>
        <w:t xml:space="preserve">Hitler broke the Nazi-Soviet Non-Aggression Pact: </w:t>
      </w:r>
      <w:r w:rsidRPr="00A359C4">
        <w:rPr>
          <w:rFonts w:cstheme="minorHAnsi"/>
          <w:color w:val="FF0000"/>
        </w:rPr>
        <w:t>1941</w:t>
      </w:r>
    </w:p>
    <w:p w:rsidR="00BF442A" w:rsidRPr="00A359C4" w:rsidRDefault="00BF442A">
      <w:pPr>
        <w:rPr>
          <w:rFonts w:cstheme="minorHAnsi"/>
        </w:rPr>
      </w:pPr>
      <w:r w:rsidRPr="00A359C4">
        <w:rPr>
          <w:rFonts w:cstheme="minorHAnsi"/>
        </w:rPr>
        <w:t xml:space="preserve">USSR joined Allies: </w:t>
      </w:r>
      <w:r w:rsidRPr="00A359C4">
        <w:rPr>
          <w:rFonts w:cstheme="minorHAnsi"/>
          <w:color w:val="FF0000"/>
        </w:rPr>
        <w:t>1941</w:t>
      </w:r>
    </w:p>
    <w:p w:rsidR="00BF442A" w:rsidRPr="00A359C4" w:rsidRDefault="00BF442A">
      <w:pPr>
        <w:rPr>
          <w:rFonts w:cstheme="minorHAnsi"/>
        </w:rPr>
      </w:pPr>
      <w:r w:rsidRPr="00A359C4">
        <w:rPr>
          <w:rFonts w:cstheme="minorHAnsi"/>
        </w:rPr>
        <w:t xml:space="preserve">Blitz ended: </w:t>
      </w:r>
      <w:r w:rsidRPr="00A359C4">
        <w:rPr>
          <w:rFonts w:cstheme="minorHAnsi"/>
          <w:color w:val="FF0000"/>
        </w:rPr>
        <w:t>1941</w:t>
      </w:r>
    </w:p>
    <w:p w:rsidR="008C64C0" w:rsidRPr="00A359C4" w:rsidRDefault="008C64C0">
      <w:pPr>
        <w:rPr>
          <w:rFonts w:cstheme="minorHAnsi"/>
        </w:rPr>
      </w:pPr>
      <w:r w:rsidRPr="00A359C4">
        <w:rPr>
          <w:rFonts w:cstheme="minorHAnsi"/>
        </w:rPr>
        <w:t xml:space="preserve">Hitler committed suicide; end of WWII: </w:t>
      </w:r>
      <w:r w:rsidRPr="00A359C4">
        <w:rPr>
          <w:rFonts w:cstheme="minorHAnsi"/>
          <w:color w:val="FF0000"/>
        </w:rPr>
        <w:t>1945</w:t>
      </w:r>
    </w:p>
    <w:p w:rsidR="005C1558" w:rsidRPr="005C1558" w:rsidRDefault="00373A6C" w:rsidP="005C1558">
      <w:pPr>
        <w:rPr>
          <w:rFonts w:ascii="Lucida Handwriting" w:hAnsi="Lucida Handwriting"/>
        </w:rPr>
      </w:pPr>
      <w:r w:rsidRPr="005C1558">
        <w:rPr>
          <w:rFonts w:ascii="Lucida Handwriting" w:hAnsi="Lucida Handwriting"/>
        </w:rPr>
        <w:t xml:space="preserve">Involvement of </w:t>
      </w:r>
      <w:r w:rsidRPr="008B189B">
        <w:rPr>
          <w:rFonts w:ascii="Lucida Handwriting" w:hAnsi="Lucida Handwriting"/>
          <w:noProof/>
        </w:rPr>
        <w:t>USA</w:t>
      </w:r>
      <w:r w:rsidRPr="005C1558">
        <w:rPr>
          <w:rFonts w:ascii="Lucida Handwriting" w:hAnsi="Lucida Handwriting"/>
        </w:rPr>
        <w:t xml:space="preserve"> in the war (Indirect Involvement)</w:t>
      </w:r>
    </w:p>
    <w:p w:rsidR="00373A6C" w:rsidRPr="00A359C4" w:rsidRDefault="005C1558" w:rsidP="005C1558">
      <w:pPr>
        <w:rPr>
          <w:rFonts w:cstheme="minorHAnsi"/>
        </w:rPr>
      </w:pPr>
      <w:r w:rsidRPr="00A359C4">
        <w:rPr>
          <w:rFonts w:cstheme="minorHAnsi"/>
        </w:rPr>
        <w:t>‘Cash and Carry’ Policy</w:t>
      </w:r>
      <w:r w:rsidR="000A0B16" w:rsidRPr="00A359C4">
        <w:rPr>
          <w:rFonts w:cstheme="minorHAnsi"/>
        </w:rPr>
        <w:t xml:space="preserve">, </w:t>
      </w:r>
      <w:r w:rsidR="000A0B16" w:rsidRPr="00A359C4">
        <w:rPr>
          <w:rFonts w:cstheme="minorHAnsi"/>
          <w:color w:val="FF0000"/>
        </w:rPr>
        <w:t>1939</w:t>
      </w:r>
    </w:p>
    <w:p w:rsidR="005C1558" w:rsidRPr="00A359C4" w:rsidRDefault="005C1558" w:rsidP="005C155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Allowed Britain and France</w:t>
      </w:r>
      <w:r w:rsidR="000A0B16" w:rsidRPr="00A359C4">
        <w:rPr>
          <w:rFonts w:cstheme="minorHAnsi"/>
        </w:rPr>
        <w:t xml:space="preserve"> to buy goods from </w:t>
      </w:r>
      <w:r w:rsidR="000A0B16" w:rsidRPr="00A359C4">
        <w:rPr>
          <w:rFonts w:cstheme="minorHAnsi"/>
          <w:noProof/>
        </w:rPr>
        <w:t>USA</w:t>
      </w:r>
    </w:p>
    <w:p w:rsidR="000A0B16" w:rsidRPr="00A359C4" w:rsidRDefault="000A0B16" w:rsidP="005C155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Payment to be made immediately and in cash</w:t>
      </w:r>
    </w:p>
    <w:p w:rsidR="000A0B16" w:rsidRPr="00A359C4" w:rsidRDefault="000A0B16" w:rsidP="005C155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Recipients had to bear all transport equipment, cost and risks</w:t>
      </w:r>
    </w:p>
    <w:p w:rsidR="000A0B16" w:rsidRPr="00A359C4" w:rsidRDefault="000A0B16" w:rsidP="000A0B16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American commercial ships were not going to enter conflict zones</w:t>
      </w:r>
    </w:p>
    <w:p w:rsidR="000A0B16" w:rsidRPr="00A359C4" w:rsidRDefault="000A0B16" w:rsidP="000A0B16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Implications:</w:t>
      </w:r>
    </w:p>
    <w:p w:rsidR="000A0B16" w:rsidRPr="00A359C4" w:rsidRDefault="000A0B16" w:rsidP="000A0B16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Provided a way for </w:t>
      </w: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to help the Allied forces without being involved directly in war</w:t>
      </w:r>
    </w:p>
    <w:p w:rsidR="000A0B16" w:rsidRPr="00A359C4" w:rsidRDefault="000A0B16" w:rsidP="000A0B16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Helped Britain to purchase military resources vital for its defence against German forces</w:t>
      </w:r>
    </w:p>
    <w:p w:rsidR="000A0B16" w:rsidRPr="00A359C4" w:rsidRDefault="000A0B16" w:rsidP="000A0B16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Allowed Britain to access USA weaponry and vast resources</w:t>
      </w:r>
      <w:r w:rsidRPr="00A359C4">
        <w:rPr>
          <w:rFonts w:cstheme="minorHAnsi"/>
        </w:rPr>
        <w:sym w:font="Wingdings" w:char="F0E0"/>
      </w:r>
      <w:r w:rsidRPr="00A359C4">
        <w:rPr>
          <w:rFonts w:cstheme="minorHAnsi"/>
        </w:rPr>
        <w:t xml:space="preserve"> strengthen British forces dramatically</w:t>
      </w:r>
    </w:p>
    <w:p w:rsidR="00C912D5" w:rsidRPr="00A359C4" w:rsidRDefault="00C912D5">
      <w:pPr>
        <w:rPr>
          <w:rFonts w:cstheme="minorHAnsi"/>
        </w:rPr>
      </w:pPr>
      <w:r w:rsidRPr="00A359C4">
        <w:rPr>
          <w:rFonts w:cstheme="minorHAnsi"/>
        </w:rPr>
        <w:br w:type="page"/>
      </w:r>
    </w:p>
    <w:p w:rsidR="005C1558" w:rsidRPr="00A359C4" w:rsidRDefault="005C1558" w:rsidP="005C1558">
      <w:pPr>
        <w:rPr>
          <w:rFonts w:cstheme="minorHAnsi"/>
        </w:rPr>
      </w:pPr>
      <w:r w:rsidRPr="00A359C4">
        <w:rPr>
          <w:rFonts w:cstheme="minorHAnsi"/>
        </w:rPr>
        <w:lastRenderedPageBreak/>
        <w:t>Lend-lease Act</w:t>
      </w:r>
      <w:r w:rsidR="000A0B16" w:rsidRPr="00A359C4">
        <w:rPr>
          <w:rFonts w:cstheme="minorHAnsi"/>
        </w:rPr>
        <w:t xml:space="preserve">, </w:t>
      </w:r>
      <w:r w:rsidR="000A0B16" w:rsidRPr="00A359C4">
        <w:rPr>
          <w:rFonts w:cstheme="minorHAnsi"/>
          <w:color w:val="FF0000"/>
        </w:rPr>
        <w:t>1941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Gave President Roosevelt the authority to supply weapons, food and equipment to any country who was vital to the national security of USA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Payment need not be immediate and need not be in cash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Recipients did not have to provide their own transportation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Implications:</w:t>
      </w:r>
    </w:p>
    <w:p w:rsidR="002C1B8F" w:rsidRPr="00A359C4" w:rsidRDefault="002C1B8F" w:rsidP="002C1B8F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Granted British an even easier access to USA’s resources</w:t>
      </w:r>
    </w:p>
    <w:p w:rsidR="002C1B8F" w:rsidRPr="00A359C4" w:rsidRDefault="002C1B8F" w:rsidP="002C1B8F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British can purchase many weapons immediately and worry about paying for them later on</w:t>
      </w:r>
    </w:p>
    <w:p w:rsidR="002C1B8F" w:rsidRPr="00A359C4" w:rsidRDefault="002C1B8F" w:rsidP="002C1B8F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Amount of aid given to Britain allowed them to keep pace with Germany militarily</w:t>
      </w:r>
    </w:p>
    <w:p w:rsidR="005C1558" w:rsidRPr="00A359C4" w:rsidRDefault="005C1558" w:rsidP="005C1558">
      <w:pPr>
        <w:rPr>
          <w:rFonts w:cstheme="minorHAnsi"/>
        </w:rPr>
      </w:pPr>
      <w:r w:rsidRPr="00A359C4">
        <w:rPr>
          <w:rFonts w:cstheme="minorHAnsi"/>
        </w:rPr>
        <w:t>‘Arsenal of Democracy’ Ideology</w:t>
      </w:r>
      <w:r w:rsidR="008C64C0" w:rsidRPr="00A359C4">
        <w:rPr>
          <w:rFonts w:cstheme="minorHAnsi"/>
        </w:rPr>
        <w:t xml:space="preserve">, </w:t>
      </w:r>
      <w:r w:rsidR="008C64C0" w:rsidRPr="00A359C4">
        <w:rPr>
          <w:rFonts w:cstheme="minorHAnsi"/>
          <w:color w:val="FF0000"/>
        </w:rPr>
        <w:t>1941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President Roosevelt promised to help Britain fight Nazi Germany by providing all forms of aid except war</w:t>
      </w:r>
    </w:p>
    <w:p w:rsidR="002C1B8F" w:rsidRPr="00A359C4" w:rsidRDefault="002C1B8F" w:rsidP="002C1B8F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gave Britain 50 destroyers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2C1B8F" w:rsidRPr="00A359C4" w:rsidRDefault="002C1B8F" w:rsidP="002C1B8F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Germany and Italy joined Japan in the Tripartite Pact in 1940</w:t>
      </w:r>
    </w:p>
    <w:p w:rsidR="005C1558" w:rsidRPr="00A359C4" w:rsidRDefault="005C1558" w:rsidP="005C1558">
      <w:pPr>
        <w:rPr>
          <w:rFonts w:cstheme="minorHAnsi"/>
        </w:rPr>
      </w:pPr>
      <w:r w:rsidRPr="00A359C4">
        <w:rPr>
          <w:rFonts w:cstheme="minorHAnsi"/>
        </w:rPr>
        <w:t>Other Forms of Aid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Provided military protection for Allied ships</w:t>
      </w:r>
    </w:p>
    <w:p w:rsidR="002C1B8F" w:rsidRPr="00A359C4" w:rsidRDefault="002C1B8F" w:rsidP="002C1B8F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Made it difficult for German submarines to attack Allied ships carrying valuable supplies</w:t>
      </w:r>
    </w:p>
    <w:p w:rsidR="002C1B8F" w:rsidRPr="00A359C4" w:rsidRDefault="002C1B8F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Imposed economic sanctions on the Axis Powers</w:t>
      </w:r>
    </w:p>
    <w:p w:rsidR="006626EB" w:rsidRPr="00A359C4" w:rsidRDefault="006626EB" w:rsidP="002C1B8F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2C1B8F" w:rsidRPr="00A359C4" w:rsidRDefault="002C1B8F" w:rsidP="006626EB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Germany could not cripple Britain’s economy as its ships were protected by USA navy</w:t>
      </w:r>
    </w:p>
    <w:p w:rsidR="00373A6C" w:rsidRPr="005C1558" w:rsidRDefault="00373A6C">
      <w:pPr>
        <w:rPr>
          <w:rFonts w:ascii="Lucida Handwriting" w:hAnsi="Lucida Handwriting"/>
        </w:rPr>
      </w:pPr>
      <w:r w:rsidRPr="005C1558">
        <w:rPr>
          <w:rFonts w:ascii="Lucida Handwriting" w:hAnsi="Lucida Handwriting"/>
        </w:rPr>
        <w:t xml:space="preserve">Involvement of </w:t>
      </w:r>
      <w:r w:rsidRPr="008B189B">
        <w:rPr>
          <w:rFonts w:ascii="Lucida Handwriting" w:hAnsi="Lucida Handwriting"/>
          <w:noProof/>
        </w:rPr>
        <w:t>USA</w:t>
      </w:r>
      <w:r w:rsidRPr="005C1558">
        <w:rPr>
          <w:rFonts w:ascii="Lucida Handwriting" w:hAnsi="Lucida Handwriting"/>
        </w:rPr>
        <w:t xml:space="preserve"> in the war (Direct Involvement) </w:t>
      </w:r>
    </w:p>
    <w:p w:rsidR="006626EB" w:rsidRPr="00A359C4" w:rsidRDefault="006626EB" w:rsidP="006626EB">
      <w:pPr>
        <w:pStyle w:val="ListParagraph"/>
        <w:numPr>
          <w:ilvl w:val="0"/>
          <w:numId w:val="3"/>
        </w:numPr>
        <w:rPr>
          <w:rFonts w:cstheme="minorHAnsi"/>
        </w:rPr>
      </w:pPr>
      <w:r w:rsidRPr="00A359C4">
        <w:rPr>
          <w:rFonts w:cstheme="minorHAnsi"/>
        </w:rPr>
        <w:t>Trigger event: Japanese attack on Pearl Harbour</w:t>
      </w:r>
      <w:r w:rsidR="008C64C0" w:rsidRPr="00A359C4">
        <w:rPr>
          <w:rFonts w:cstheme="minorHAnsi"/>
        </w:rPr>
        <w:t xml:space="preserve">, </w:t>
      </w:r>
      <w:r w:rsidR="008C64C0" w:rsidRPr="00A359C4">
        <w:rPr>
          <w:rFonts w:cstheme="minorHAnsi"/>
          <w:color w:val="FF0000"/>
        </w:rPr>
        <w:t>1941</w:t>
      </w:r>
    </w:p>
    <w:p w:rsidR="006626EB" w:rsidRPr="00A359C4" w:rsidRDefault="006626EB" w:rsidP="006626EB">
      <w:pPr>
        <w:pStyle w:val="ListParagraph"/>
        <w:numPr>
          <w:ilvl w:val="1"/>
          <w:numId w:val="3"/>
        </w:numPr>
        <w:rPr>
          <w:rFonts w:cstheme="minorHAnsi"/>
        </w:rPr>
      </w:pPr>
      <w:r w:rsidRPr="00A359C4">
        <w:rPr>
          <w:rFonts w:cstheme="minorHAnsi"/>
        </w:rPr>
        <w:t>Aim: weaken US fleet in the Pacific region so that Japan could proceed with occupation of Asia at ease</w:t>
      </w:r>
    </w:p>
    <w:p w:rsidR="006626EB" w:rsidRPr="00A359C4" w:rsidRDefault="006626EB" w:rsidP="006626EB">
      <w:pPr>
        <w:pStyle w:val="ListParagraph"/>
        <w:numPr>
          <w:ilvl w:val="1"/>
          <w:numId w:val="3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6626EB" w:rsidRPr="00A359C4" w:rsidRDefault="006626EB" w:rsidP="006626EB">
      <w:pPr>
        <w:pStyle w:val="ListParagraph"/>
        <w:numPr>
          <w:ilvl w:val="2"/>
          <w:numId w:val="3"/>
        </w:numPr>
        <w:rPr>
          <w:rFonts w:cstheme="minorHAnsi"/>
        </w:rPr>
      </w:pP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declared war on Japan, </w:t>
      </w:r>
      <w:r w:rsidRPr="00A359C4">
        <w:rPr>
          <w:rFonts w:cstheme="minorHAnsi"/>
          <w:color w:val="FF0000"/>
        </w:rPr>
        <w:t>1941</w:t>
      </w:r>
    </w:p>
    <w:p w:rsidR="006626EB" w:rsidRPr="00A359C4" w:rsidRDefault="006626EB" w:rsidP="006626EB">
      <w:pPr>
        <w:pStyle w:val="ListParagraph"/>
        <w:numPr>
          <w:ilvl w:val="2"/>
          <w:numId w:val="3"/>
        </w:numPr>
        <w:rPr>
          <w:rFonts w:cstheme="minorHAnsi"/>
        </w:rPr>
      </w:pPr>
      <w:r w:rsidRPr="00A359C4">
        <w:rPr>
          <w:rFonts w:cstheme="minorHAnsi"/>
        </w:rPr>
        <w:t xml:space="preserve">Germany declared war on USA, </w:t>
      </w:r>
      <w:r w:rsidRPr="00A359C4">
        <w:rPr>
          <w:rFonts w:cstheme="minorHAnsi"/>
          <w:color w:val="FF0000"/>
        </w:rPr>
        <w:t>1941</w:t>
      </w:r>
    </w:p>
    <w:p w:rsidR="006626EB" w:rsidRPr="00A359C4" w:rsidRDefault="006626EB" w:rsidP="006626EB">
      <w:pPr>
        <w:pStyle w:val="ListParagraph"/>
        <w:numPr>
          <w:ilvl w:val="2"/>
          <w:numId w:val="3"/>
        </w:numPr>
        <w:rPr>
          <w:rFonts w:cstheme="minorHAnsi"/>
        </w:rPr>
      </w:pPr>
      <w:r w:rsidRPr="00A359C4">
        <w:rPr>
          <w:rFonts w:cstheme="minorHAnsi"/>
        </w:rPr>
        <w:t>USA was a formal participant in WWII on the side of the Allies</w:t>
      </w:r>
    </w:p>
    <w:p w:rsidR="006626EB" w:rsidRPr="00A359C4" w:rsidRDefault="006626EB" w:rsidP="006626EB">
      <w:pPr>
        <w:pStyle w:val="ListParagraph"/>
        <w:numPr>
          <w:ilvl w:val="3"/>
          <w:numId w:val="3"/>
        </w:numPr>
        <w:rPr>
          <w:rFonts w:cstheme="minorHAnsi"/>
        </w:rPr>
      </w:pPr>
      <w:r w:rsidRPr="00A359C4">
        <w:rPr>
          <w:rFonts w:cstheme="minorHAnsi"/>
        </w:rPr>
        <w:t>Could be directly involved in the war</w:t>
      </w:r>
    </w:p>
    <w:p w:rsidR="006626EB" w:rsidRPr="00A359C4" w:rsidRDefault="006626EB" w:rsidP="006626EB">
      <w:pPr>
        <w:pStyle w:val="ListParagraph"/>
        <w:numPr>
          <w:ilvl w:val="3"/>
          <w:numId w:val="3"/>
        </w:numPr>
        <w:rPr>
          <w:rFonts w:cstheme="minorHAnsi"/>
        </w:rPr>
      </w:pPr>
      <w:r w:rsidRPr="00A359C4">
        <w:rPr>
          <w:rFonts w:cstheme="minorHAnsi"/>
        </w:rPr>
        <w:t>Could be fully committed to the war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Contribution of Vast Resources and Manpower</w:t>
      </w:r>
    </w:p>
    <w:p w:rsidR="002A193D" w:rsidRPr="00A359C4" w:rsidRDefault="002A193D" w:rsidP="002A193D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Able to send large numbers of American military personnel, such as soldiers and intelligence officers to aid military campaigns in Europe</w:t>
      </w:r>
    </w:p>
    <w:p w:rsidR="002A193D" w:rsidRPr="00A359C4" w:rsidRDefault="002A193D" w:rsidP="002A193D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2A193D" w:rsidRDefault="002A193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Allied forces now had a much larger number of soldiers, weapons and other resources, hence was in a much more advantageous position in the war</w:t>
      </w:r>
    </w:p>
    <w:p w:rsidR="00A359C4" w:rsidRPr="00A359C4" w:rsidRDefault="00A359C4" w:rsidP="00A359C4">
      <w:pPr>
        <w:ind w:left="1080"/>
        <w:rPr>
          <w:rFonts w:cstheme="minorHAnsi"/>
        </w:rPr>
      </w:pPr>
      <w:bookmarkStart w:id="0" w:name="_GoBack"/>
      <w:bookmarkEnd w:id="0"/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lastRenderedPageBreak/>
        <w:t>Collaboration with Allies on Military Strategies</w:t>
      </w:r>
    </w:p>
    <w:p w:rsidR="002A193D" w:rsidRPr="00A359C4" w:rsidRDefault="002A193D" w:rsidP="002A193D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American participation in the planning and execution of Allied military strategies was invaluable in helping the Allies achieve control of the air and sea</w:t>
      </w:r>
    </w:p>
    <w:p w:rsidR="002A193D" w:rsidRPr="00A359C4" w:rsidRDefault="002A193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Prevent essential resources from reaching Germany</w:t>
      </w:r>
    </w:p>
    <w:p w:rsidR="002A193D" w:rsidRPr="00A359C4" w:rsidRDefault="002A193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Allow the Allie opportunities to bomb German cities and military bases</w:t>
      </w:r>
    </w:p>
    <w:p w:rsidR="002A193D" w:rsidRPr="00A359C4" w:rsidRDefault="002A193D" w:rsidP="002A193D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Control of the Air</w:t>
      </w:r>
    </w:p>
    <w:p w:rsidR="002A193D" w:rsidRPr="00A359C4" w:rsidRDefault="002A193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prioritise building up their air force and developing air attack strategies</w:t>
      </w:r>
    </w:p>
    <w:p w:rsidR="002A193D" w:rsidRPr="00A359C4" w:rsidRDefault="002A193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  <w:color w:val="FF0000"/>
        </w:rPr>
        <w:t>1943-44</w:t>
      </w:r>
      <w:r w:rsidRPr="00A359C4">
        <w:rPr>
          <w:rFonts w:cstheme="minorHAnsi"/>
        </w:rPr>
        <w:t>: regular bombing of German ci</w:t>
      </w:r>
      <w:r w:rsidR="008A140D" w:rsidRPr="00A359C4">
        <w:rPr>
          <w:rFonts w:cstheme="minorHAnsi"/>
        </w:rPr>
        <w:t>t</w:t>
      </w:r>
      <w:r w:rsidRPr="00A359C4">
        <w:rPr>
          <w:rFonts w:cstheme="minorHAnsi"/>
        </w:rPr>
        <w:t>ies, vital industries,</w:t>
      </w:r>
      <w:r w:rsidR="008A140D" w:rsidRPr="00A359C4">
        <w:rPr>
          <w:rFonts w:cstheme="minorHAnsi"/>
        </w:rPr>
        <w:t xml:space="preserve"> rail links and oil plants</w:t>
      </w:r>
    </w:p>
    <w:p w:rsidR="008A140D" w:rsidRPr="00A359C4" w:rsidRDefault="008A140D" w:rsidP="002A193D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Implications:</w:t>
      </w:r>
    </w:p>
    <w:p w:rsidR="008A140D" w:rsidRPr="00A359C4" w:rsidRDefault="008A140D" w:rsidP="008A140D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Hindered German production of war materials</w:t>
      </w:r>
    </w:p>
    <w:p w:rsidR="008A140D" w:rsidRPr="00A359C4" w:rsidRDefault="008A140D" w:rsidP="008A140D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Forced Germans to focus production on anti</w:t>
      </w:r>
      <w:r w:rsidR="00990B70" w:rsidRPr="00A359C4">
        <w:rPr>
          <w:rFonts w:cstheme="minorHAnsi"/>
        </w:rPr>
        <w:t>-aircraft guns (defence) rather than tanks (attack)</w:t>
      </w:r>
    </w:p>
    <w:p w:rsidR="00990B70" w:rsidRPr="00A359C4" w:rsidRDefault="00990B70" w:rsidP="008A140D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German air force (Luftwaffe), the most powerful air force in Europe, never fully recovered</w:t>
      </w:r>
    </w:p>
    <w:p w:rsidR="002A193D" w:rsidRPr="00A359C4" w:rsidRDefault="002A193D" w:rsidP="002A193D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Control of the Sea</w:t>
      </w:r>
    </w:p>
    <w:p w:rsidR="00990B70" w:rsidRPr="00A359C4" w:rsidRDefault="00990B70" w:rsidP="00990B70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Britain relied on supplies from </w:t>
      </w: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to survive and maintain its war efforts</w:t>
      </w:r>
    </w:p>
    <w:p w:rsidR="00990B70" w:rsidRPr="00A359C4" w:rsidRDefault="008B189B" w:rsidP="00990B70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  <w:noProof/>
        </w:rPr>
        <w:t xml:space="preserve">The </w:t>
      </w:r>
      <w:r w:rsidR="00990B70" w:rsidRPr="00A359C4">
        <w:rPr>
          <w:rFonts w:cstheme="minorHAnsi"/>
          <w:noProof/>
        </w:rPr>
        <w:t>Atlantic Ocean</w:t>
      </w:r>
      <w:r w:rsidR="00990B70" w:rsidRPr="00A359C4">
        <w:rPr>
          <w:rFonts w:cstheme="minorHAnsi"/>
        </w:rPr>
        <w:t xml:space="preserve"> was key</w:t>
      </w:r>
    </w:p>
    <w:p w:rsidR="00990B70" w:rsidRPr="00A359C4" w:rsidRDefault="00990B70" w:rsidP="00990B70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USA mass produced warships and vital equipment such as better anti-submarine weapons, radio- communications </w:t>
      </w:r>
      <w:r w:rsidRPr="00A359C4">
        <w:rPr>
          <w:rFonts w:cstheme="minorHAnsi"/>
          <w:noProof/>
        </w:rPr>
        <w:t>a</w:t>
      </w:r>
      <w:r w:rsidR="008B189B" w:rsidRPr="00A359C4">
        <w:rPr>
          <w:rFonts w:cstheme="minorHAnsi"/>
          <w:noProof/>
        </w:rPr>
        <w:t>n</w:t>
      </w:r>
      <w:r w:rsidRPr="00A359C4">
        <w:rPr>
          <w:rFonts w:cstheme="minorHAnsi"/>
          <w:noProof/>
        </w:rPr>
        <w:t>d</w:t>
      </w:r>
      <w:r w:rsidRPr="00A359C4">
        <w:rPr>
          <w:rFonts w:cstheme="minorHAnsi"/>
        </w:rPr>
        <w:t xml:space="preserve"> radar</w:t>
      </w:r>
    </w:p>
    <w:p w:rsidR="00990B70" w:rsidRPr="00A359C4" w:rsidRDefault="00990B70" w:rsidP="00990B70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  <w:noProof/>
        </w:rPr>
        <w:t>USA</w:t>
      </w:r>
      <w:r w:rsidRPr="00A359C4">
        <w:rPr>
          <w:rFonts w:cstheme="minorHAnsi"/>
        </w:rPr>
        <w:t xml:space="preserve"> escorted all British convoys across the Atlantic Ocean</w:t>
      </w:r>
    </w:p>
    <w:p w:rsidR="00990B70" w:rsidRPr="00A359C4" w:rsidRDefault="00990B70" w:rsidP="00990B70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Vital for shipping supplies and moving troops</w:t>
      </w:r>
    </w:p>
    <w:p w:rsidR="00990B70" w:rsidRPr="00A359C4" w:rsidRDefault="00990B70" w:rsidP="00990B70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990B70" w:rsidRPr="00A359C4" w:rsidRDefault="00990B70" w:rsidP="00990B70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Germany could not cripple British economy</w:t>
      </w:r>
    </w:p>
    <w:p w:rsidR="00BF442A" w:rsidRPr="00A359C4" w:rsidRDefault="00BF442A" w:rsidP="00BF442A">
      <w:pPr>
        <w:rPr>
          <w:rFonts w:cstheme="minorHAnsi"/>
        </w:rPr>
      </w:pPr>
      <w:r w:rsidRPr="00A359C4">
        <w:rPr>
          <w:rFonts w:cstheme="minorHAnsi"/>
        </w:rPr>
        <w:t>D-Day in Normandy</w:t>
      </w:r>
    </w:p>
    <w:p w:rsidR="00BF442A" w:rsidRPr="00A359C4" w:rsidRDefault="00BF442A" w:rsidP="00BF442A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Turning point of WWII</w:t>
      </w:r>
    </w:p>
    <w:p w:rsidR="00BF442A" w:rsidRPr="00A359C4" w:rsidRDefault="00BF442A" w:rsidP="00BF442A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Allies landed troops on Normandy</w:t>
      </w:r>
    </w:p>
    <w:p w:rsidR="00BF442A" w:rsidRPr="00A359C4" w:rsidRDefault="00BF442A" w:rsidP="00BF442A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Involved huge number of military personnel and equipment</w:t>
      </w:r>
      <w:r w:rsidRPr="00A359C4">
        <w:rPr>
          <w:rFonts w:cstheme="minorHAnsi"/>
        </w:rPr>
        <w:sym w:font="Wingdings" w:char="F0E0"/>
      </w:r>
      <w:r w:rsidRPr="00A359C4">
        <w:rPr>
          <w:rFonts w:cstheme="minorHAnsi"/>
        </w:rPr>
        <w:t xml:space="preserve"> decisive Allied victory</w:t>
      </w:r>
    </w:p>
    <w:p w:rsidR="00BF442A" w:rsidRPr="00A359C4" w:rsidRDefault="00BF442A" w:rsidP="00BF442A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Shows US’ military might</w:t>
      </w:r>
    </w:p>
    <w:p w:rsidR="00C912D5" w:rsidRPr="00A359C4" w:rsidRDefault="00C912D5">
      <w:pPr>
        <w:rPr>
          <w:rFonts w:cstheme="minorHAnsi"/>
        </w:rPr>
      </w:pPr>
      <w:r w:rsidRPr="00A359C4">
        <w:rPr>
          <w:rFonts w:cstheme="minorHAnsi"/>
        </w:rPr>
        <w:br w:type="page"/>
      </w:r>
    </w:p>
    <w:p w:rsidR="00373A6C" w:rsidRPr="005C1558" w:rsidRDefault="00373A6C">
      <w:pPr>
        <w:rPr>
          <w:rFonts w:ascii="Lucida Handwriting" w:hAnsi="Lucida Handwriting"/>
        </w:rPr>
      </w:pPr>
      <w:r w:rsidRPr="005C1558">
        <w:rPr>
          <w:rFonts w:ascii="Lucida Handwriting" w:hAnsi="Lucida Handwriting"/>
        </w:rPr>
        <w:lastRenderedPageBreak/>
        <w:t>Germany’s Weaknesses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Ineffective Command Structure</w:t>
      </w:r>
    </w:p>
    <w:p w:rsidR="00BF442A" w:rsidRPr="00A359C4" w:rsidRDefault="008C64C0" w:rsidP="00BF442A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All power concentrated on one person- Hitler</w:t>
      </w:r>
    </w:p>
    <w:p w:rsidR="008C64C0" w:rsidRPr="00A359C4" w:rsidRDefault="008C64C0" w:rsidP="00BF442A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Only Hitler had access to all the information and the power to make decisions</w:t>
      </w:r>
    </w:p>
    <w:p w:rsidR="008C64C0" w:rsidRPr="00A359C4" w:rsidRDefault="008C64C0" w:rsidP="00BF442A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Made decisions against the advice of experienced generals</w:t>
      </w:r>
    </w:p>
    <w:p w:rsidR="008C64C0" w:rsidRPr="00A359C4" w:rsidRDefault="008C64C0" w:rsidP="00BF442A">
      <w:pPr>
        <w:pStyle w:val="ListParagraph"/>
        <w:numPr>
          <w:ilvl w:val="0"/>
          <w:numId w:val="2"/>
        </w:numPr>
        <w:rPr>
          <w:rFonts w:cstheme="minorHAnsi"/>
          <w:color w:val="FF0000"/>
        </w:rPr>
      </w:pPr>
      <w:r w:rsidRPr="00A359C4">
        <w:rPr>
          <w:rFonts w:cstheme="minorHAnsi"/>
        </w:rPr>
        <w:t>Made mistakes such as in the Battle of Britain</w:t>
      </w:r>
      <w:r w:rsidR="00D76706" w:rsidRPr="00A359C4">
        <w:rPr>
          <w:rFonts w:cstheme="minorHAnsi"/>
        </w:rPr>
        <w:t xml:space="preserve">, </w:t>
      </w:r>
      <w:r w:rsidR="00D76706" w:rsidRPr="00A359C4">
        <w:rPr>
          <w:rFonts w:cstheme="minorHAnsi"/>
          <w:color w:val="FF0000"/>
        </w:rPr>
        <w:t>1940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Inappropriate Use of Resources and Funds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 Competition for funds among military leaders from Navy, Air Force, and Army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Focus on large number of different weapons requiring lots of spare parts which the German factory had difficulty producing</w:t>
      </w:r>
      <w:r w:rsidRPr="00A359C4">
        <w:rPr>
          <w:rFonts w:cstheme="minorHAnsi"/>
        </w:rPr>
        <w:sym w:font="Wingdings" w:char="F0E0"/>
      </w:r>
      <w:r w:rsidRPr="00A359C4">
        <w:rPr>
          <w:rFonts w:cstheme="minorHAnsi"/>
        </w:rPr>
        <w:t xml:space="preserve"> shortage of proven weapons</w:t>
      </w:r>
    </w:p>
    <w:p w:rsidR="008075F8" w:rsidRPr="00A359C4" w:rsidRDefault="008075F8" w:rsidP="008075F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(Allies) Focused on only a few types of proven efficient weapons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Lack of sufficient workers in factories to build weapons</w:t>
      </w:r>
    </w:p>
    <w:p w:rsidR="008075F8" w:rsidRPr="00A359C4" w:rsidRDefault="008075F8" w:rsidP="008075F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Many are starving slave </w:t>
      </w:r>
      <w:r w:rsidRPr="00A359C4">
        <w:rPr>
          <w:rFonts w:cstheme="minorHAnsi"/>
          <w:noProof/>
        </w:rPr>
        <w:t>labo</w:t>
      </w:r>
      <w:r w:rsidR="008B189B" w:rsidRPr="00A359C4">
        <w:rPr>
          <w:rFonts w:cstheme="minorHAnsi"/>
          <w:noProof/>
        </w:rPr>
        <w:t>u</w:t>
      </w:r>
      <w:r w:rsidRPr="00A359C4">
        <w:rPr>
          <w:rFonts w:cstheme="minorHAnsi"/>
          <w:noProof/>
        </w:rPr>
        <w:t>rers</w:t>
      </w:r>
    </w:p>
    <w:p w:rsidR="008075F8" w:rsidRPr="00A359C4" w:rsidRDefault="008075F8" w:rsidP="008075F8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Allies employed healthy workers (greater efficiency)</w:t>
      </w:r>
    </w:p>
    <w:p w:rsidR="008075F8" w:rsidRPr="00A359C4" w:rsidRDefault="008075F8" w:rsidP="008075F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German women stayed at home instead of working</w:t>
      </w:r>
    </w:p>
    <w:p w:rsidR="008075F8" w:rsidRPr="00A359C4" w:rsidRDefault="008075F8" w:rsidP="008075F8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Allies employed women workers (greater manpower)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Overreliance on Petroleum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Germany had very little petroleum reserves of its own but petroleum was the main resource powering Nazi war machinery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Invented synthetic oil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Occupied </w:t>
      </w:r>
      <w:r w:rsidRPr="00A359C4">
        <w:rPr>
          <w:rFonts w:cstheme="minorHAnsi"/>
          <w:noProof/>
        </w:rPr>
        <w:t>oil</w:t>
      </w:r>
      <w:r w:rsidR="008B189B" w:rsidRPr="00A359C4">
        <w:rPr>
          <w:rFonts w:cstheme="minorHAnsi"/>
          <w:noProof/>
        </w:rPr>
        <w:t xml:space="preserve"> </w:t>
      </w:r>
      <w:r w:rsidRPr="00A359C4">
        <w:rPr>
          <w:rFonts w:cstheme="minorHAnsi"/>
          <w:noProof/>
        </w:rPr>
        <w:t>fields</w:t>
      </w:r>
      <w:r w:rsidRPr="00A359C4">
        <w:rPr>
          <w:rFonts w:cstheme="minorHAnsi"/>
        </w:rPr>
        <w:t xml:space="preserve"> in other countries</w:t>
      </w:r>
    </w:p>
    <w:p w:rsidR="008075F8" w:rsidRPr="00A359C4" w:rsidRDefault="008075F8" w:rsidP="008075F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Synthetic oil plants and </w:t>
      </w:r>
      <w:r w:rsidRPr="00A359C4">
        <w:rPr>
          <w:rFonts w:cstheme="minorHAnsi"/>
          <w:noProof/>
        </w:rPr>
        <w:t>oil</w:t>
      </w:r>
      <w:r w:rsidR="008B189B" w:rsidRPr="00A359C4">
        <w:rPr>
          <w:rFonts w:cstheme="minorHAnsi"/>
          <w:noProof/>
        </w:rPr>
        <w:t xml:space="preserve"> </w:t>
      </w:r>
      <w:r w:rsidRPr="00A359C4">
        <w:rPr>
          <w:rFonts w:cstheme="minorHAnsi"/>
          <w:noProof/>
        </w:rPr>
        <w:t>fields</w:t>
      </w:r>
      <w:r w:rsidRPr="00A359C4">
        <w:rPr>
          <w:rFonts w:cstheme="minorHAnsi"/>
        </w:rPr>
        <w:t xml:space="preserve"> became regular Allied bombing targets</w:t>
      </w:r>
    </w:p>
    <w:p w:rsidR="008075F8" w:rsidRPr="00A359C4" w:rsidRDefault="008075F8" w:rsidP="008075F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Nazi war machines came to a slowdown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War on Two Fronts</w:t>
      </w:r>
    </w:p>
    <w:p w:rsidR="000A2F08" w:rsidRPr="00A359C4" w:rsidRDefault="000A2F08" w:rsidP="000A2F0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Against USSR on the East, against Britain and USA on the West</w:t>
      </w:r>
    </w:p>
    <w:p w:rsidR="000A2F08" w:rsidRPr="00A359C4" w:rsidRDefault="000A2F08" w:rsidP="000A2F0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Hitler broke the Nazi-Soviet Non-Aggression Pact and invaded USSR in 1941</w:t>
      </w:r>
    </w:p>
    <w:p w:rsidR="000A2F08" w:rsidRPr="00A359C4" w:rsidRDefault="000A2F08" w:rsidP="000A2F0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Nazi troops faced difficulties invading USSR</w:t>
      </w:r>
    </w:p>
    <w:p w:rsidR="000A2F08" w:rsidRPr="00A359C4" w:rsidRDefault="000A2F08" w:rsidP="000A2F0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USSR troops were successful in stopping Nazi advancements: cold winters that Germans were not used to</w:t>
      </w:r>
    </w:p>
    <w:p w:rsidR="000A2F08" w:rsidRPr="00A359C4" w:rsidRDefault="000A2F08" w:rsidP="000A2F08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Implication:</w:t>
      </w:r>
    </w:p>
    <w:p w:rsidR="000A2F08" w:rsidRPr="00A359C4" w:rsidRDefault="000A2F08" w:rsidP="000A2F08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Nazi was unable to concentrate on a single theatre of war</w:t>
      </w:r>
    </w:p>
    <w:p w:rsidR="00C912D5" w:rsidRPr="00A359C4" w:rsidRDefault="00C912D5">
      <w:pPr>
        <w:rPr>
          <w:rFonts w:cstheme="minorHAnsi"/>
        </w:rPr>
      </w:pPr>
      <w:r w:rsidRPr="00A359C4">
        <w:rPr>
          <w:rFonts w:cstheme="minorHAnsi"/>
        </w:rPr>
        <w:br w:type="page"/>
      </w:r>
    </w:p>
    <w:p w:rsidR="00373A6C" w:rsidRPr="005C1558" w:rsidRDefault="00373A6C">
      <w:pPr>
        <w:rPr>
          <w:rFonts w:ascii="Lucida Handwriting" w:hAnsi="Lucida Handwriting"/>
        </w:rPr>
      </w:pPr>
      <w:r w:rsidRPr="005C1558">
        <w:rPr>
          <w:rFonts w:ascii="Lucida Handwriting" w:hAnsi="Lucida Handwriting"/>
        </w:rPr>
        <w:lastRenderedPageBreak/>
        <w:t>Allied Resistance to Germany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Military Strength of USSR and the Red Army</w:t>
      </w:r>
    </w:p>
    <w:p w:rsidR="00441472" w:rsidRPr="00A359C4" w:rsidRDefault="00441472" w:rsidP="00441472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USSR joined the Allies in 1941</w:t>
      </w:r>
    </w:p>
    <w:p w:rsidR="00441472" w:rsidRPr="00A359C4" w:rsidRDefault="00441472" w:rsidP="00441472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Initial losses due to unpreparedness for German invasion</w:t>
      </w:r>
    </w:p>
    <w:p w:rsidR="00441472" w:rsidRPr="00A359C4" w:rsidRDefault="00441472" w:rsidP="00441472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Red Army suffered the most, but managed to defeat 80% of German forces</w:t>
      </w:r>
    </w:p>
    <w:p w:rsidR="00441472" w:rsidRPr="00A359C4" w:rsidRDefault="00441472" w:rsidP="00441472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Tactical German errors, strong Soviet resistance and bitter Russian winters gave the Soviet Army time to reorganise</w:t>
      </w:r>
    </w:p>
    <w:p w:rsidR="00441472" w:rsidRPr="00A359C4" w:rsidRDefault="00441472" w:rsidP="00441472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Received American Lend-Lease Act, 1942</w:t>
      </w:r>
    </w:p>
    <w:p w:rsidR="00441472" w:rsidRPr="00A359C4" w:rsidRDefault="00441472" w:rsidP="00441472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Relocated key industries to central and eastern Russia</w:t>
      </w:r>
    </w:p>
    <w:p w:rsidR="00441472" w:rsidRPr="00A359C4" w:rsidRDefault="00441472" w:rsidP="00441472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Dedicated all resources to military production (interrupted 3</w:t>
      </w:r>
      <w:r w:rsidRPr="00A359C4">
        <w:rPr>
          <w:rFonts w:cstheme="minorHAnsi"/>
          <w:vertAlign w:val="superscript"/>
        </w:rPr>
        <w:t>rd</w:t>
      </w:r>
      <w:r w:rsidRPr="00A359C4">
        <w:rPr>
          <w:rFonts w:cstheme="minorHAnsi"/>
        </w:rPr>
        <w:t xml:space="preserve"> FYP)</w:t>
      </w:r>
    </w:p>
    <w:p w:rsidR="00441472" w:rsidRPr="00A359C4" w:rsidRDefault="00441472" w:rsidP="00441472">
      <w:pPr>
        <w:jc w:val="center"/>
        <w:rPr>
          <w:rFonts w:cstheme="minorHAnsi"/>
        </w:rPr>
      </w:pPr>
      <w:r w:rsidRPr="00A359C4">
        <w:rPr>
          <w:rFonts w:cstheme="minorHAnsi"/>
          <w:color w:val="00B0F0"/>
        </w:rPr>
        <w:t xml:space="preserve">Implication: German army was only trained to fight short, decisive battles, and were not used to the bitter Russian winters, hence </w:t>
      </w:r>
      <w:r w:rsidRPr="00A359C4">
        <w:rPr>
          <w:rFonts w:cstheme="minorHAnsi"/>
          <w:noProof/>
          <w:color w:val="00B0F0"/>
        </w:rPr>
        <w:t>decision</w:t>
      </w:r>
      <w:r w:rsidRPr="00A359C4">
        <w:rPr>
          <w:rFonts w:cstheme="minorHAnsi"/>
          <w:color w:val="00B0F0"/>
        </w:rPr>
        <w:t xml:space="preserve"> to keep fighting instead of retreating to regroup cost Germany the war on the Eastern Front.</w:t>
      </w:r>
    </w:p>
    <w:p w:rsidR="009616D6" w:rsidRPr="00A359C4" w:rsidRDefault="005C1558" w:rsidP="00BA16E5">
      <w:pPr>
        <w:rPr>
          <w:rFonts w:cstheme="minorHAnsi"/>
        </w:rPr>
      </w:pPr>
      <w:r w:rsidRPr="00A359C4">
        <w:rPr>
          <w:rFonts w:cstheme="minorHAnsi"/>
        </w:rPr>
        <w:t>British’s Resistance</w:t>
      </w:r>
    </w:p>
    <w:p w:rsidR="00BA16E5" w:rsidRPr="00A359C4" w:rsidRDefault="00BA16E5" w:rsidP="00BA16E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Insightful leader</w:t>
      </w:r>
    </w:p>
    <w:p w:rsidR="00BA16E5" w:rsidRPr="00A359C4" w:rsidRDefault="00BA16E5" w:rsidP="00BA16E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Prime minister Winston Churchill rallied British to resist Nazi invasion</w:t>
      </w:r>
    </w:p>
    <w:p w:rsidR="00BA16E5" w:rsidRPr="00A359C4" w:rsidRDefault="00BA16E5" w:rsidP="00BA16E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Hitler wanted to negotiate, </w:t>
      </w:r>
      <w:r w:rsidRPr="00A359C4">
        <w:rPr>
          <w:rFonts w:cstheme="minorHAnsi"/>
          <w:noProof/>
        </w:rPr>
        <w:t>but</w:t>
      </w:r>
      <w:r w:rsidRPr="00A359C4">
        <w:rPr>
          <w:rFonts w:cstheme="minorHAnsi"/>
        </w:rPr>
        <w:t xml:space="preserve"> Churchill knew that he could not be trusted</w:t>
      </w:r>
    </w:p>
    <w:p w:rsidR="00BA16E5" w:rsidRPr="00A359C4" w:rsidRDefault="00BA16E5" w:rsidP="00BA16E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Good military strategists</w:t>
      </w:r>
    </w:p>
    <w:p w:rsidR="00BA16E5" w:rsidRPr="00A359C4" w:rsidRDefault="00BA16E5" w:rsidP="00BA16E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Allowed the British air force to recover and retaliate</w:t>
      </w:r>
    </w:p>
    <w:p w:rsidR="00BA16E5" w:rsidRPr="00A359C4" w:rsidRDefault="00BA16E5" w:rsidP="00BA16E5">
      <w:pPr>
        <w:pStyle w:val="ListParagraph"/>
        <w:numPr>
          <w:ilvl w:val="2"/>
          <w:numId w:val="2"/>
        </w:numPr>
        <w:rPr>
          <w:rFonts w:cstheme="minorHAnsi"/>
        </w:rPr>
      </w:pPr>
      <w:r w:rsidRPr="00A359C4">
        <w:rPr>
          <w:rFonts w:cstheme="minorHAnsi"/>
        </w:rPr>
        <w:t>Luftwaffe failed to gain air supremacy</w:t>
      </w:r>
    </w:p>
    <w:p w:rsidR="005C1558" w:rsidRPr="00A359C4" w:rsidRDefault="005C1558">
      <w:pPr>
        <w:rPr>
          <w:rFonts w:cstheme="minorHAnsi"/>
        </w:rPr>
      </w:pPr>
      <w:r w:rsidRPr="00A359C4">
        <w:rPr>
          <w:rFonts w:cstheme="minorHAnsi"/>
        </w:rPr>
        <w:t>Growth of Anti-Nazi movements</w:t>
      </w:r>
    </w:p>
    <w:p w:rsidR="00C912D5" w:rsidRPr="00A359C4" w:rsidRDefault="00C912D5" w:rsidP="00C912D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Anti-Nazi groups formed in Nazi-occupied countries</w:t>
      </w:r>
    </w:p>
    <w:p w:rsidR="00C912D5" w:rsidRPr="00A359C4" w:rsidRDefault="00C912D5" w:rsidP="00C912D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Provided vital information and behind the scenes support to the Allies</w:t>
      </w:r>
    </w:p>
    <w:p w:rsidR="00C912D5" w:rsidRPr="00A359C4" w:rsidRDefault="00C912D5" w:rsidP="00C912D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 xml:space="preserve">Resistance was limited until </w:t>
      </w:r>
      <w:r w:rsidRPr="00A359C4">
        <w:rPr>
          <w:rFonts w:cstheme="minorHAnsi"/>
          <w:noProof/>
        </w:rPr>
        <w:t>1921</w:t>
      </w:r>
      <w:r w:rsidRPr="00A359C4">
        <w:rPr>
          <w:rFonts w:cstheme="minorHAnsi"/>
        </w:rPr>
        <w:t xml:space="preserve"> when Nazi invaded </w:t>
      </w:r>
      <w:r w:rsidR="008B189B" w:rsidRPr="00A359C4">
        <w:rPr>
          <w:rFonts w:cstheme="minorHAnsi"/>
        </w:rPr>
        <w:t xml:space="preserve">the </w:t>
      </w:r>
      <w:r w:rsidRPr="00A359C4">
        <w:rPr>
          <w:rFonts w:cstheme="minorHAnsi"/>
          <w:noProof/>
        </w:rPr>
        <w:t>Soviet Union</w:t>
      </w:r>
    </w:p>
    <w:p w:rsidR="00C912D5" w:rsidRPr="00A359C4" w:rsidRDefault="00C912D5" w:rsidP="00C912D5">
      <w:pPr>
        <w:pStyle w:val="ListParagraph"/>
        <w:numPr>
          <w:ilvl w:val="0"/>
          <w:numId w:val="2"/>
        </w:numPr>
        <w:rPr>
          <w:rFonts w:cstheme="minorHAnsi"/>
        </w:rPr>
      </w:pPr>
      <w:r w:rsidRPr="00A359C4">
        <w:rPr>
          <w:rFonts w:cstheme="minorHAnsi"/>
        </w:rPr>
        <w:t>Contributions:</w:t>
      </w:r>
    </w:p>
    <w:p w:rsidR="00C912D5" w:rsidRPr="00A359C4" w:rsidRDefault="00C912D5" w:rsidP="00C912D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Blew up railways</w:t>
      </w:r>
    </w:p>
    <w:p w:rsidR="00C912D5" w:rsidRPr="00A359C4" w:rsidRDefault="00C912D5" w:rsidP="00C912D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Sabotaged factories</w:t>
      </w:r>
    </w:p>
    <w:p w:rsidR="00C912D5" w:rsidRPr="00A359C4" w:rsidRDefault="00C912D5" w:rsidP="00C912D5">
      <w:pPr>
        <w:pStyle w:val="ListParagraph"/>
        <w:numPr>
          <w:ilvl w:val="1"/>
          <w:numId w:val="2"/>
        </w:numPr>
        <w:rPr>
          <w:rFonts w:cstheme="minorHAnsi"/>
        </w:rPr>
      </w:pPr>
      <w:r w:rsidRPr="00A359C4">
        <w:rPr>
          <w:rFonts w:cstheme="minorHAnsi"/>
        </w:rPr>
        <w:t>Spread false information and propaganda</w:t>
      </w:r>
    </w:p>
    <w:p w:rsidR="00C912D5" w:rsidRPr="00A359C4" w:rsidRDefault="00C912D5" w:rsidP="00C912D5">
      <w:pPr>
        <w:rPr>
          <w:rFonts w:cstheme="minorHAnsi"/>
        </w:rPr>
      </w:pPr>
      <w:r w:rsidRPr="00A359C4">
        <w:rPr>
          <w:rFonts w:cstheme="minorHAnsi"/>
        </w:rPr>
        <w:t>After Hitler died and Germany surrendered,</w:t>
      </w:r>
    </w:p>
    <w:p w:rsidR="00C912D5" w:rsidRPr="00A359C4" w:rsidRDefault="00C912D5" w:rsidP="00C912D5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Elimination of a common enemy</w:t>
      </w:r>
      <w:r w:rsidRPr="00A359C4">
        <w:rPr>
          <w:rFonts w:cstheme="minorHAnsi"/>
        </w:rPr>
        <w:sym w:font="Wingdings" w:char="F0E0"/>
      </w:r>
      <w:r w:rsidRPr="00A359C4">
        <w:rPr>
          <w:rFonts w:cstheme="minorHAnsi"/>
        </w:rPr>
        <w:t xml:space="preserve"> original difference in ideology resurfaced</w:t>
      </w:r>
    </w:p>
    <w:p w:rsidR="00C912D5" w:rsidRPr="00A359C4" w:rsidRDefault="00C912D5" w:rsidP="00C912D5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Cooperation broke down into mistrust and rivalry</w:t>
      </w:r>
    </w:p>
    <w:p w:rsidR="00C912D5" w:rsidRPr="00A359C4" w:rsidRDefault="00C912D5" w:rsidP="00C912D5">
      <w:pPr>
        <w:pStyle w:val="ListParagraph"/>
        <w:numPr>
          <w:ilvl w:val="0"/>
          <w:numId w:val="4"/>
        </w:numPr>
        <w:rPr>
          <w:rFonts w:cstheme="minorHAnsi"/>
        </w:rPr>
      </w:pPr>
      <w:r w:rsidRPr="00A359C4">
        <w:rPr>
          <w:rFonts w:cstheme="minorHAnsi"/>
        </w:rPr>
        <w:t>Led to Cold War (between USA and USSR)</w:t>
      </w:r>
    </w:p>
    <w:p w:rsidR="00373A6C" w:rsidRPr="00A359C4" w:rsidRDefault="00373A6C">
      <w:pPr>
        <w:rPr>
          <w:rFonts w:cstheme="minorHAnsi"/>
          <w:noProof/>
        </w:rPr>
      </w:pPr>
      <w:r w:rsidRPr="00A359C4">
        <w:rPr>
          <w:rFonts w:cstheme="minorHAnsi"/>
          <w:noProof/>
        </w:rPr>
        <w:br w:type="page"/>
      </w:r>
    </w:p>
    <w:p w:rsidR="00373A6C" w:rsidRPr="00373A6C" w:rsidRDefault="00373A6C">
      <w:pPr>
        <w:rPr>
          <w:rFonts w:ascii="Bradley Hand ITC" w:hAnsi="Bradley Hand ITC"/>
        </w:rPr>
      </w:pPr>
      <w:r>
        <w:rPr>
          <w:noProof/>
        </w:rPr>
        <w:lastRenderedPageBreak/>
        <w:drawing>
          <wp:inline distT="0" distB="0" distL="0" distR="0" wp14:anchorId="48A7B706" wp14:editId="56FFA3CD">
            <wp:extent cx="5984111" cy="41605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175" t="17553" r="19818" b="5803"/>
                    <a:stretch/>
                  </pic:blipFill>
                  <pic:spPr bwMode="auto">
                    <a:xfrm>
                      <a:off x="0" y="0"/>
                      <a:ext cx="5999728" cy="4171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73A6C" w:rsidRPr="00373A6C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442A" w:rsidRDefault="00BF442A" w:rsidP="00BF442A">
      <w:pPr>
        <w:spacing w:after="0" w:line="240" w:lineRule="auto"/>
      </w:pPr>
      <w:r>
        <w:separator/>
      </w:r>
    </w:p>
  </w:endnote>
  <w:endnote w:type="continuationSeparator" w:id="0">
    <w:p w:rsidR="00BF442A" w:rsidRDefault="00BF442A" w:rsidP="00BF4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59C4" w:rsidRDefault="00A359C4" w:rsidP="00A359C4">
    <w:pPr>
      <w:pStyle w:val="Footer"/>
    </w:pPr>
    <w:r>
      <w:t xml:space="preserve">Copyright of </w:t>
    </w:r>
    <w:proofErr w:type="spellStart"/>
    <w:r>
      <w:t>Justagal</w:t>
    </w:r>
    <w:proofErr w:type="spellEnd"/>
    <w:r>
      <w:t xml:space="preserve"> 2017</w:t>
    </w:r>
  </w:p>
  <w:p w:rsidR="00A359C4" w:rsidRDefault="00A359C4" w:rsidP="00A359C4">
    <w:pPr>
      <w:pStyle w:val="Footer"/>
    </w:pPr>
    <w:r>
      <w:t xml:space="preserve">References taken from notes by Ms </w:t>
    </w:r>
    <w:proofErr w:type="spellStart"/>
    <w:r>
      <w:t>Mak</w:t>
    </w:r>
    <w:proofErr w:type="spellEnd"/>
    <w:r>
      <w:t xml:space="preserve"> </w:t>
    </w:r>
    <w:proofErr w:type="spellStart"/>
    <w:r>
      <w:t>Xue</w:t>
    </w:r>
    <w:proofErr w:type="spellEnd"/>
    <w:r>
      <w:t xml:space="preserve"> Wei (NCHS)</w:t>
    </w:r>
  </w:p>
  <w:p w:rsidR="00A359C4" w:rsidRDefault="00A359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442A" w:rsidRDefault="00BF442A" w:rsidP="00BF442A">
      <w:pPr>
        <w:spacing w:after="0" w:line="240" w:lineRule="auto"/>
      </w:pPr>
      <w:r>
        <w:separator/>
      </w:r>
    </w:p>
  </w:footnote>
  <w:footnote w:type="continuationSeparator" w:id="0">
    <w:p w:rsidR="00BF442A" w:rsidRDefault="00BF442A" w:rsidP="00BF44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628px-Black_Star"/>
      </v:shape>
    </w:pict>
  </w:numPicBullet>
  <w:abstractNum w:abstractNumId="0" w15:restartNumberingAfterBreak="0">
    <w:nsid w:val="2DE019AE"/>
    <w:multiLevelType w:val="hybridMultilevel"/>
    <w:tmpl w:val="DF3CB5FC"/>
    <w:lvl w:ilvl="0" w:tplc="BC861AD0">
      <w:start w:val="2"/>
      <w:numFmt w:val="bullet"/>
      <w:lvlText w:val="-"/>
      <w:lvlJc w:val="left"/>
      <w:pPr>
        <w:ind w:left="720" w:hanging="360"/>
      </w:pPr>
      <w:rPr>
        <w:rFonts w:ascii="Bradley Hand ITC" w:eastAsiaTheme="minorEastAsia" w:hAnsi="Bradley Hand ITC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0E7563"/>
    <w:multiLevelType w:val="hybridMultilevel"/>
    <w:tmpl w:val="CAF48988"/>
    <w:lvl w:ilvl="0" w:tplc="6E2880D2">
      <w:start w:val="1"/>
      <w:numFmt w:val="bullet"/>
      <w:lvlText w:val="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4AB156">
      <w:start w:val="1"/>
      <w:numFmt w:val="bullet"/>
      <w:lvlText w:val="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29602E"/>
    <w:multiLevelType w:val="hybridMultilevel"/>
    <w:tmpl w:val="B7A819BA"/>
    <w:lvl w:ilvl="0" w:tplc="3EB4E6F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6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1143EB"/>
    <w:multiLevelType w:val="hybridMultilevel"/>
    <w:tmpl w:val="4D94BCD6"/>
    <w:lvl w:ilvl="0" w:tplc="4E52F826">
      <w:start w:val="2"/>
      <w:numFmt w:val="bullet"/>
      <w:lvlText w:val="-"/>
      <w:lvlJc w:val="left"/>
      <w:pPr>
        <w:ind w:left="720" w:hanging="360"/>
      </w:pPr>
      <w:rPr>
        <w:rFonts w:ascii="Bradley Hand ITC" w:eastAsiaTheme="minorEastAsia" w:hAnsi="Bradley Hand ITC" w:cstheme="minorBidi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QyMTKzNDM0MDI3sLBU0lEKTi0uzszPAykwrQUAhTEOqiwAAAA="/>
  </w:docVars>
  <w:rsids>
    <w:rsidRoot w:val="00373A6C"/>
    <w:rsid w:val="000A0B16"/>
    <w:rsid w:val="000A2F08"/>
    <w:rsid w:val="002A193D"/>
    <w:rsid w:val="002C1B8F"/>
    <w:rsid w:val="00373A6C"/>
    <w:rsid w:val="00441472"/>
    <w:rsid w:val="005C1558"/>
    <w:rsid w:val="006626EB"/>
    <w:rsid w:val="008075F8"/>
    <w:rsid w:val="008A140D"/>
    <w:rsid w:val="008B189B"/>
    <w:rsid w:val="008C64C0"/>
    <w:rsid w:val="009616D6"/>
    <w:rsid w:val="00990B70"/>
    <w:rsid w:val="00A3573E"/>
    <w:rsid w:val="00A359C4"/>
    <w:rsid w:val="00BA16E5"/>
    <w:rsid w:val="00BA43B0"/>
    <w:rsid w:val="00BF0336"/>
    <w:rsid w:val="00BF442A"/>
    <w:rsid w:val="00C912D5"/>
    <w:rsid w:val="00CF264B"/>
    <w:rsid w:val="00D7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3EE27"/>
  <w15:chartTrackingRefBased/>
  <w15:docId w15:val="{A0121A20-CF07-400F-8652-023173C95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3A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3A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44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42A"/>
  </w:style>
  <w:style w:type="paragraph" w:styleId="Footer">
    <w:name w:val="footer"/>
    <w:basedOn w:val="Normal"/>
    <w:link w:val="FooterChar"/>
    <w:uiPriority w:val="99"/>
    <w:unhideWhenUsed/>
    <w:rsid w:val="00BF44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68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1107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10</cp:revision>
  <dcterms:created xsi:type="dcterms:W3CDTF">2017-09-07T06:03:00Z</dcterms:created>
  <dcterms:modified xsi:type="dcterms:W3CDTF">2018-01-11T09:34:00Z</dcterms:modified>
</cp:coreProperties>
</file>